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FC397" w14:textId="65918757" w:rsidR="004174E0" w:rsidRPr="00470116" w:rsidRDefault="004174E0" w:rsidP="00470116">
      <w:pPr>
        <w:spacing w:after="0" w:line="240" w:lineRule="auto"/>
      </w:pPr>
    </w:p>
    <w:p w14:paraId="4372D4A8" w14:textId="77777777" w:rsidR="00470116" w:rsidRPr="003148D7" w:rsidRDefault="00470116" w:rsidP="00470116">
      <w:pPr>
        <w:pStyle w:val="NormalWeb"/>
        <w:ind w:left="360"/>
        <w:jc w:val="center"/>
        <w:rPr>
          <w:rFonts w:ascii="Calibri" w:hAnsi="Calibri" w:cs="Calibri"/>
          <w:b/>
          <w:bCs/>
          <w:sz w:val="22"/>
          <w:szCs w:val="22"/>
        </w:rPr>
      </w:pPr>
      <w:r>
        <w:rPr>
          <w:rFonts w:ascii="Calibri" w:hAnsi="Calibri" w:cs="Calibri"/>
          <w:b/>
          <w:bCs/>
          <w:noProof/>
          <w:sz w:val="22"/>
          <w:szCs w:val="22"/>
        </w:rPr>
        <w:drawing>
          <wp:inline distT="0" distB="0" distL="0" distR="0" wp14:anchorId="092BBB5C" wp14:editId="6DBF7F00">
            <wp:extent cx="1116726" cy="884903"/>
            <wp:effectExtent l="0" t="0" r="1270" b="4445"/>
            <wp:docPr id="2144577505" name="Picture 1" descr="A picture containing logo, graphics,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577505" name="Picture 1" descr="A picture containing logo, graphics, de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1978" cy="904913"/>
                    </a:xfrm>
                    <a:prstGeom prst="rect">
                      <a:avLst/>
                    </a:prstGeom>
                  </pic:spPr>
                </pic:pic>
              </a:graphicData>
            </a:graphic>
          </wp:inline>
        </w:drawing>
      </w:r>
    </w:p>
    <w:p w14:paraId="275504BA" w14:textId="77777777" w:rsidR="00470116" w:rsidRPr="00470116" w:rsidRDefault="00470116" w:rsidP="00470116">
      <w:pPr>
        <w:spacing w:after="0" w:line="240" w:lineRule="auto"/>
        <w:ind w:left="360"/>
        <w:jc w:val="center"/>
        <w:rPr>
          <w:b/>
          <w:sz w:val="20"/>
          <w:szCs w:val="20"/>
        </w:rPr>
      </w:pPr>
    </w:p>
    <w:p w14:paraId="03A3294B" w14:textId="77777777" w:rsidR="00470116" w:rsidRPr="00470116" w:rsidRDefault="00470116" w:rsidP="00470116">
      <w:pPr>
        <w:spacing w:after="0" w:line="240" w:lineRule="auto"/>
        <w:ind w:left="360"/>
        <w:jc w:val="center"/>
        <w:rPr>
          <w:b/>
          <w:sz w:val="20"/>
          <w:szCs w:val="20"/>
        </w:rPr>
      </w:pPr>
      <w:r w:rsidRPr="00470116">
        <w:rPr>
          <w:b/>
          <w:sz w:val="20"/>
          <w:szCs w:val="20"/>
        </w:rPr>
        <w:t xml:space="preserve">Kalamazoo County Land Bank Fast Track Authority </w:t>
      </w:r>
    </w:p>
    <w:p w14:paraId="2573CDEE" w14:textId="26E24AA5" w:rsidR="00470116" w:rsidRPr="00470116" w:rsidRDefault="00470116" w:rsidP="00470116">
      <w:pPr>
        <w:spacing w:after="0" w:line="240" w:lineRule="auto"/>
        <w:ind w:left="360"/>
        <w:jc w:val="center"/>
        <w:rPr>
          <w:b/>
          <w:sz w:val="20"/>
          <w:szCs w:val="20"/>
        </w:rPr>
      </w:pPr>
      <w:r w:rsidRPr="00470116">
        <w:rPr>
          <w:b/>
          <w:sz w:val="20"/>
          <w:szCs w:val="20"/>
        </w:rPr>
        <w:t xml:space="preserve">Board of Directors Special Meeting Minutes – June </w:t>
      </w:r>
      <w:r w:rsidR="00331A47">
        <w:rPr>
          <w:b/>
          <w:sz w:val="20"/>
          <w:szCs w:val="20"/>
        </w:rPr>
        <w:t>8</w:t>
      </w:r>
      <w:r w:rsidRPr="00470116">
        <w:rPr>
          <w:b/>
          <w:sz w:val="20"/>
          <w:szCs w:val="20"/>
          <w:vertAlign w:val="superscript"/>
        </w:rPr>
        <w:t>th</w:t>
      </w:r>
      <w:r w:rsidRPr="00470116">
        <w:rPr>
          <w:b/>
          <w:sz w:val="20"/>
          <w:szCs w:val="20"/>
        </w:rPr>
        <w:t xml:space="preserve">, 2023 </w:t>
      </w:r>
    </w:p>
    <w:p w14:paraId="66AFF954" w14:textId="77777777" w:rsidR="00470116" w:rsidRPr="00470116" w:rsidRDefault="00470116" w:rsidP="00470116">
      <w:pPr>
        <w:spacing w:after="0" w:line="240" w:lineRule="auto"/>
        <w:ind w:left="360"/>
        <w:jc w:val="center"/>
        <w:rPr>
          <w:b/>
          <w:sz w:val="20"/>
          <w:szCs w:val="20"/>
        </w:rPr>
      </w:pPr>
      <w:r w:rsidRPr="00470116">
        <w:rPr>
          <w:b/>
          <w:sz w:val="20"/>
          <w:szCs w:val="20"/>
        </w:rPr>
        <w:t xml:space="preserve">Riverview Launch </w:t>
      </w:r>
    </w:p>
    <w:p w14:paraId="07FCEB81" w14:textId="77777777" w:rsidR="00470116" w:rsidRPr="00470116" w:rsidRDefault="00470116" w:rsidP="00470116">
      <w:pPr>
        <w:spacing w:after="0" w:line="240" w:lineRule="auto"/>
        <w:ind w:left="360"/>
        <w:jc w:val="center"/>
        <w:rPr>
          <w:b/>
          <w:sz w:val="20"/>
          <w:szCs w:val="20"/>
        </w:rPr>
      </w:pPr>
    </w:p>
    <w:p w14:paraId="0CE35B21" w14:textId="77777777" w:rsidR="00470116" w:rsidRPr="00470116" w:rsidRDefault="00470116" w:rsidP="00470116">
      <w:pPr>
        <w:spacing w:after="0" w:line="240" w:lineRule="auto"/>
        <w:ind w:left="360"/>
        <w:jc w:val="center"/>
        <w:rPr>
          <w:b/>
          <w:sz w:val="20"/>
          <w:szCs w:val="20"/>
          <w:u w:val="single"/>
        </w:rPr>
      </w:pPr>
      <w:r w:rsidRPr="00470116">
        <w:rPr>
          <w:b/>
          <w:sz w:val="20"/>
          <w:szCs w:val="20"/>
          <w:u w:val="single"/>
        </w:rPr>
        <w:t>Meeting Minutes</w:t>
      </w:r>
    </w:p>
    <w:p w14:paraId="3A8A8F18" w14:textId="77777777" w:rsidR="00470116" w:rsidRPr="00470116" w:rsidRDefault="00470116" w:rsidP="00470116">
      <w:pPr>
        <w:spacing w:after="0" w:line="240" w:lineRule="auto"/>
        <w:ind w:left="360"/>
        <w:rPr>
          <w:b/>
          <w:sz w:val="20"/>
          <w:szCs w:val="20"/>
          <w:u w:val="single"/>
        </w:rPr>
      </w:pPr>
    </w:p>
    <w:p w14:paraId="70A05838" w14:textId="0E855856" w:rsidR="00470116" w:rsidRPr="00470116" w:rsidRDefault="00470116" w:rsidP="00470116">
      <w:pPr>
        <w:spacing w:after="0" w:line="240" w:lineRule="auto"/>
        <w:ind w:left="360"/>
        <w:rPr>
          <w:b/>
          <w:sz w:val="20"/>
          <w:szCs w:val="20"/>
        </w:rPr>
      </w:pPr>
      <w:r w:rsidRPr="00470116">
        <w:rPr>
          <w:b/>
          <w:sz w:val="20"/>
          <w:szCs w:val="20"/>
        </w:rPr>
        <w:t xml:space="preserve">The </w:t>
      </w:r>
      <w:r>
        <w:rPr>
          <w:b/>
          <w:sz w:val="20"/>
          <w:szCs w:val="20"/>
        </w:rPr>
        <w:t>Thursday, June 8</w:t>
      </w:r>
      <w:r w:rsidRPr="00470116">
        <w:rPr>
          <w:b/>
          <w:sz w:val="20"/>
          <w:szCs w:val="20"/>
          <w:vertAlign w:val="superscript"/>
        </w:rPr>
        <w:t>th</w:t>
      </w:r>
      <w:r w:rsidRPr="00470116">
        <w:rPr>
          <w:b/>
          <w:sz w:val="20"/>
          <w:szCs w:val="20"/>
        </w:rPr>
        <w:t xml:space="preserve"> meeting of the Kalamazoo County Land Bank Authority Board of Directors was called to order by Chair Thomas Whitener</w:t>
      </w:r>
      <w:r>
        <w:rPr>
          <w:b/>
          <w:sz w:val="20"/>
          <w:szCs w:val="20"/>
        </w:rPr>
        <w:t xml:space="preserve"> at 8:35 a.m.</w:t>
      </w:r>
    </w:p>
    <w:p w14:paraId="526547A4" w14:textId="77777777" w:rsidR="00470116" w:rsidRPr="00470116" w:rsidRDefault="00470116" w:rsidP="00470116">
      <w:pPr>
        <w:spacing w:after="0" w:line="240" w:lineRule="auto"/>
        <w:ind w:left="360"/>
        <w:rPr>
          <w:b/>
          <w:sz w:val="20"/>
          <w:szCs w:val="20"/>
        </w:rPr>
      </w:pPr>
    </w:p>
    <w:p w14:paraId="127A3C9E" w14:textId="789FE056" w:rsidR="00470116" w:rsidRDefault="00470116" w:rsidP="00470116">
      <w:pPr>
        <w:spacing w:after="0" w:line="240" w:lineRule="auto"/>
        <w:ind w:left="360"/>
      </w:pPr>
      <w:r w:rsidRPr="00470116">
        <w:rPr>
          <w:u w:val="single"/>
        </w:rPr>
        <w:t>Members Present</w:t>
      </w:r>
      <w:r>
        <w:t xml:space="preserve">: Thomas Whitener, </w:t>
      </w:r>
      <w:proofErr w:type="spellStart"/>
      <w:r>
        <w:t>Qianna</w:t>
      </w:r>
      <w:proofErr w:type="spellEnd"/>
      <w:r>
        <w:t xml:space="preserve"> Decker, Carl Roberts, Rebekah Kik, Pat Clark, </w:t>
      </w:r>
      <w:proofErr w:type="spellStart"/>
      <w:r>
        <w:t>Shawntel</w:t>
      </w:r>
      <w:proofErr w:type="spellEnd"/>
      <w:r>
        <w:t xml:space="preserve"> Lindsey, Tami Rey </w:t>
      </w:r>
    </w:p>
    <w:p w14:paraId="76742B4C" w14:textId="77777777" w:rsidR="00470116" w:rsidRDefault="00470116" w:rsidP="00470116">
      <w:pPr>
        <w:spacing w:after="0" w:line="240" w:lineRule="auto"/>
        <w:ind w:left="360"/>
      </w:pPr>
    </w:p>
    <w:p w14:paraId="61AE01C3" w14:textId="286E4C70" w:rsidR="00470116" w:rsidRDefault="00470116" w:rsidP="00470116">
      <w:pPr>
        <w:spacing w:after="0" w:line="240" w:lineRule="auto"/>
        <w:ind w:left="360"/>
      </w:pPr>
      <w:r w:rsidRPr="00470116">
        <w:rPr>
          <w:u w:val="single"/>
        </w:rPr>
        <w:t>Members Absent</w:t>
      </w:r>
      <w:r>
        <w:t xml:space="preserve">: </w:t>
      </w:r>
    </w:p>
    <w:p w14:paraId="6B86791E" w14:textId="77777777" w:rsidR="00470116" w:rsidRDefault="00470116" w:rsidP="00470116">
      <w:pPr>
        <w:spacing w:after="0" w:line="240" w:lineRule="auto"/>
        <w:ind w:left="360"/>
      </w:pPr>
    </w:p>
    <w:p w14:paraId="20E16797" w14:textId="77777777" w:rsidR="00470116" w:rsidRPr="00470116" w:rsidRDefault="00470116" w:rsidP="00470116">
      <w:pPr>
        <w:spacing w:after="0" w:line="240" w:lineRule="auto"/>
        <w:ind w:left="360"/>
        <w:rPr>
          <w:u w:val="single"/>
        </w:rPr>
      </w:pPr>
      <w:r w:rsidRPr="00470116">
        <w:rPr>
          <w:u w:val="single"/>
        </w:rPr>
        <w:t>County Liaison Present: N/A</w:t>
      </w:r>
    </w:p>
    <w:p w14:paraId="024FD0B8" w14:textId="77777777" w:rsidR="00470116" w:rsidRDefault="00470116" w:rsidP="00470116">
      <w:pPr>
        <w:spacing w:after="0" w:line="240" w:lineRule="auto"/>
        <w:ind w:left="360"/>
      </w:pPr>
    </w:p>
    <w:p w14:paraId="4B06D38C" w14:textId="77777777" w:rsidR="00470116" w:rsidRDefault="00470116" w:rsidP="00470116">
      <w:pPr>
        <w:spacing w:after="0" w:line="240" w:lineRule="auto"/>
        <w:ind w:left="360"/>
      </w:pPr>
      <w:r w:rsidRPr="00470116">
        <w:rPr>
          <w:u w:val="single"/>
        </w:rPr>
        <w:t>Staff Present</w:t>
      </w:r>
      <w:r>
        <w:t xml:space="preserve">: Sidney Ellis </w:t>
      </w:r>
    </w:p>
    <w:p w14:paraId="5FEE7E3F" w14:textId="77777777" w:rsidR="00470116" w:rsidRDefault="00470116" w:rsidP="00470116">
      <w:pPr>
        <w:spacing w:after="0" w:line="240" w:lineRule="auto"/>
        <w:ind w:left="360"/>
      </w:pPr>
    </w:p>
    <w:p w14:paraId="5B6E264E" w14:textId="4E5B964E" w:rsidR="00470116" w:rsidRDefault="00470116" w:rsidP="00470116">
      <w:pPr>
        <w:spacing w:after="0" w:line="240" w:lineRule="auto"/>
        <w:ind w:left="360"/>
        <w:rPr>
          <w:u w:val="single"/>
        </w:rPr>
      </w:pPr>
      <w:r w:rsidRPr="00470116">
        <w:rPr>
          <w:u w:val="single"/>
        </w:rPr>
        <w:t xml:space="preserve">Community Members Present: </w:t>
      </w:r>
      <w:r>
        <w:rPr>
          <w:u w:val="single"/>
        </w:rPr>
        <w:t xml:space="preserve">Zach (LISC) </w:t>
      </w:r>
    </w:p>
    <w:p w14:paraId="3844A39F" w14:textId="77777777" w:rsidR="00470116" w:rsidRPr="00470116" w:rsidRDefault="00470116" w:rsidP="00470116">
      <w:pPr>
        <w:spacing w:after="0" w:line="240" w:lineRule="auto"/>
        <w:ind w:left="360"/>
        <w:rPr>
          <w:u w:val="single"/>
        </w:rPr>
      </w:pPr>
    </w:p>
    <w:p w14:paraId="4CBDCA14" w14:textId="04718F7A" w:rsidR="00523306" w:rsidRDefault="00523306" w:rsidP="00470116">
      <w:pPr>
        <w:spacing w:after="0" w:line="240" w:lineRule="auto"/>
        <w:ind w:left="360"/>
        <w:rPr>
          <w:u w:val="single"/>
        </w:rPr>
      </w:pPr>
      <w:r w:rsidRPr="00470116">
        <w:rPr>
          <w:u w:val="single"/>
        </w:rPr>
        <w:t>Approval of</w:t>
      </w:r>
      <w:r w:rsidR="000C2BF9" w:rsidRPr="00470116">
        <w:rPr>
          <w:u w:val="single"/>
        </w:rPr>
        <w:t xml:space="preserve"> </w:t>
      </w:r>
      <w:r w:rsidR="00137D38" w:rsidRPr="00470116">
        <w:rPr>
          <w:u w:val="single"/>
        </w:rPr>
        <w:t>May 11,</w:t>
      </w:r>
      <w:r w:rsidR="0021355B" w:rsidRPr="00470116">
        <w:rPr>
          <w:u w:val="single"/>
        </w:rPr>
        <w:t xml:space="preserve"> </w:t>
      </w:r>
      <w:r w:rsidR="00D94D45" w:rsidRPr="00470116">
        <w:rPr>
          <w:u w:val="single"/>
        </w:rPr>
        <w:t>Meeting</w:t>
      </w:r>
      <w:r w:rsidR="00AC1022" w:rsidRPr="00470116">
        <w:rPr>
          <w:u w:val="single"/>
        </w:rPr>
        <w:t xml:space="preserve"> Minutes</w:t>
      </w:r>
    </w:p>
    <w:p w14:paraId="746C4E0C" w14:textId="5E3D8120" w:rsidR="00470116" w:rsidRDefault="00470116" w:rsidP="00470116">
      <w:pPr>
        <w:spacing w:after="0" w:line="240" w:lineRule="auto"/>
        <w:ind w:left="360"/>
      </w:pPr>
      <w:r>
        <w:t>Kik made a motion to approve the May 11</w:t>
      </w:r>
      <w:r w:rsidRPr="00470116">
        <w:rPr>
          <w:vertAlign w:val="superscript"/>
        </w:rPr>
        <w:t>th</w:t>
      </w:r>
      <w:r>
        <w:t xml:space="preserve"> Meeting Minutes. Seconded by Clark. </w:t>
      </w:r>
    </w:p>
    <w:p w14:paraId="352AF9CA" w14:textId="141F4078" w:rsidR="00470116" w:rsidRPr="00470116" w:rsidRDefault="00470116" w:rsidP="00470116">
      <w:pPr>
        <w:spacing w:after="0" w:line="240" w:lineRule="auto"/>
        <w:ind w:left="360"/>
      </w:pPr>
      <w:r>
        <w:t xml:space="preserve">All were in favor and the motion carried. </w:t>
      </w:r>
    </w:p>
    <w:p w14:paraId="75AB8E16" w14:textId="77777777" w:rsidR="00470116" w:rsidRPr="00470116" w:rsidRDefault="00470116" w:rsidP="00470116">
      <w:pPr>
        <w:spacing w:after="0" w:line="240" w:lineRule="auto"/>
        <w:ind w:left="360"/>
        <w:rPr>
          <w:u w:val="single"/>
        </w:rPr>
      </w:pPr>
    </w:p>
    <w:p w14:paraId="7142EEF5" w14:textId="18E28E67" w:rsidR="0034751A" w:rsidRDefault="0034751A" w:rsidP="00470116">
      <w:pPr>
        <w:spacing w:after="0" w:line="240" w:lineRule="auto"/>
        <w:ind w:left="360"/>
        <w:rPr>
          <w:u w:val="single"/>
        </w:rPr>
      </w:pPr>
      <w:r w:rsidRPr="00470116">
        <w:rPr>
          <w:u w:val="single"/>
        </w:rPr>
        <w:t xml:space="preserve">Approval of Closed Session Meeting Minutes </w:t>
      </w:r>
    </w:p>
    <w:p w14:paraId="6E16B5F7" w14:textId="32F33BBD" w:rsidR="00470116" w:rsidRDefault="00470116" w:rsidP="00470116">
      <w:pPr>
        <w:spacing w:after="0" w:line="240" w:lineRule="auto"/>
        <w:ind w:left="360"/>
      </w:pPr>
      <w:r w:rsidRPr="00470116">
        <w:t>Clark made a motion to accept the closed session meeting minutes on April 13</w:t>
      </w:r>
      <w:r w:rsidRPr="00470116">
        <w:rPr>
          <w:vertAlign w:val="superscript"/>
        </w:rPr>
        <w:t>th</w:t>
      </w:r>
      <w:r w:rsidRPr="00470116">
        <w:t>, 2023</w:t>
      </w:r>
      <w:r>
        <w:t xml:space="preserve">. Seconded by Roberts. </w:t>
      </w:r>
    </w:p>
    <w:p w14:paraId="2A6DD9FB" w14:textId="2FD1A764" w:rsidR="00470116" w:rsidRPr="00470116" w:rsidRDefault="00470116" w:rsidP="00470116">
      <w:pPr>
        <w:spacing w:after="0" w:line="240" w:lineRule="auto"/>
        <w:ind w:left="360"/>
      </w:pPr>
      <w:r>
        <w:t xml:space="preserve">All were in favor and the motion carried. </w:t>
      </w:r>
    </w:p>
    <w:p w14:paraId="21CA5948" w14:textId="77777777" w:rsidR="00470116" w:rsidRPr="00470116" w:rsidRDefault="00470116" w:rsidP="00470116">
      <w:pPr>
        <w:spacing w:after="0" w:line="240" w:lineRule="auto"/>
        <w:ind w:left="360"/>
        <w:rPr>
          <w:u w:val="single"/>
        </w:rPr>
      </w:pPr>
    </w:p>
    <w:p w14:paraId="27FE47D8" w14:textId="5D3FBD02" w:rsidR="000620E4" w:rsidRDefault="000620E4" w:rsidP="00470116">
      <w:pPr>
        <w:spacing w:after="0" w:line="240" w:lineRule="auto"/>
        <w:ind w:left="360"/>
        <w:rPr>
          <w:u w:val="single"/>
        </w:rPr>
      </w:pPr>
      <w:r w:rsidRPr="00470116">
        <w:rPr>
          <w:u w:val="single"/>
        </w:rPr>
        <w:t>Additions to the Agenda</w:t>
      </w:r>
    </w:p>
    <w:p w14:paraId="7BDE7AF7" w14:textId="77777777" w:rsidR="00470116" w:rsidRPr="00470116" w:rsidRDefault="00470116" w:rsidP="00470116">
      <w:pPr>
        <w:spacing w:after="0" w:line="240" w:lineRule="auto"/>
        <w:ind w:left="360"/>
        <w:rPr>
          <w:u w:val="single"/>
        </w:rPr>
      </w:pPr>
    </w:p>
    <w:p w14:paraId="6116F67E" w14:textId="61D84D7C" w:rsidR="00317980" w:rsidRDefault="00C44D29" w:rsidP="00470116">
      <w:pPr>
        <w:spacing w:after="0" w:line="240" w:lineRule="auto"/>
        <w:ind w:left="360"/>
        <w:rPr>
          <w:u w:val="single"/>
        </w:rPr>
      </w:pPr>
      <w:r w:rsidRPr="00470116">
        <w:rPr>
          <w:u w:val="single"/>
        </w:rPr>
        <w:t>Citizens Time</w:t>
      </w:r>
      <w:r w:rsidR="00470116">
        <w:rPr>
          <w:u w:val="single"/>
        </w:rPr>
        <w:t>: N/A</w:t>
      </w:r>
    </w:p>
    <w:p w14:paraId="6CF88CC0" w14:textId="77777777" w:rsidR="00470116" w:rsidRPr="00470116" w:rsidRDefault="00470116" w:rsidP="00470116">
      <w:pPr>
        <w:spacing w:after="0" w:line="240" w:lineRule="auto"/>
        <w:ind w:left="360"/>
        <w:rPr>
          <w:u w:val="single"/>
        </w:rPr>
      </w:pPr>
    </w:p>
    <w:p w14:paraId="2AD6B0BD" w14:textId="2ECA41A5" w:rsidR="00470116" w:rsidRDefault="00A74E8D" w:rsidP="00470116">
      <w:pPr>
        <w:spacing w:after="0" w:line="240" w:lineRule="auto"/>
        <w:ind w:left="360"/>
        <w:rPr>
          <w:u w:val="single"/>
        </w:rPr>
      </w:pPr>
      <w:r w:rsidRPr="00470116">
        <w:rPr>
          <w:u w:val="single"/>
        </w:rPr>
        <w:t>Commissioner Liaison Comments</w:t>
      </w:r>
      <w:r w:rsidR="00470116">
        <w:rPr>
          <w:u w:val="single"/>
        </w:rPr>
        <w:t xml:space="preserve">: N/A </w:t>
      </w:r>
    </w:p>
    <w:p w14:paraId="15094CE6" w14:textId="77777777" w:rsidR="00470116" w:rsidRPr="00470116" w:rsidRDefault="00470116" w:rsidP="00470116">
      <w:pPr>
        <w:spacing w:after="0" w:line="240" w:lineRule="auto"/>
        <w:ind w:left="360"/>
        <w:rPr>
          <w:u w:val="single"/>
        </w:rPr>
      </w:pPr>
    </w:p>
    <w:p w14:paraId="63928449" w14:textId="0D6754A4" w:rsidR="003018AD" w:rsidRDefault="003018AD" w:rsidP="00C342B3">
      <w:pPr>
        <w:numPr>
          <w:ilvl w:val="0"/>
          <w:numId w:val="1"/>
        </w:numPr>
        <w:spacing w:after="0" w:line="240" w:lineRule="auto"/>
        <w:rPr>
          <w:u w:val="single"/>
        </w:rPr>
      </w:pPr>
      <w:r w:rsidRPr="00470116">
        <w:rPr>
          <w:u w:val="single"/>
        </w:rPr>
        <w:t>Reports and Presentations</w:t>
      </w:r>
    </w:p>
    <w:p w14:paraId="25657E46" w14:textId="77777777" w:rsidR="00470116" w:rsidRPr="00470116" w:rsidRDefault="00470116" w:rsidP="00470116">
      <w:pPr>
        <w:spacing w:after="0" w:line="240" w:lineRule="auto"/>
        <w:ind w:left="720"/>
        <w:rPr>
          <w:u w:val="single"/>
        </w:rPr>
      </w:pPr>
    </w:p>
    <w:p w14:paraId="6D1C9E3C" w14:textId="68FDC20C" w:rsidR="00470116" w:rsidRPr="00470116" w:rsidRDefault="003018AD" w:rsidP="00470116">
      <w:pPr>
        <w:spacing w:after="0" w:line="240" w:lineRule="auto"/>
        <w:ind w:firstLine="360"/>
        <w:rPr>
          <w:b/>
          <w:bCs/>
        </w:rPr>
      </w:pPr>
      <w:r w:rsidRPr="00470116">
        <w:rPr>
          <w:b/>
          <w:bCs/>
        </w:rPr>
        <w:t xml:space="preserve">Financial Report </w:t>
      </w:r>
    </w:p>
    <w:p w14:paraId="5AB24D1A" w14:textId="77777777" w:rsidR="00470116" w:rsidRDefault="00470116" w:rsidP="00470116">
      <w:pPr>
        <w:spacing w:after="0" w:line="240" w:lineRule="auto"/>
      </w:pPr>
    </w:p>
    <w:p w14:paraId="18B4C8F5" w14:textId="737FB04A" w:rsidR="00470116" w:rsidRDefault="00470116" w:rsidP="00470116">
      <w:pPr>
        <w:spacing w:after="0" w:line="240" w:lineRule="auto"/>
      </w:pPr>
      <w:r>
        <w:t xml:space="preserve">Decker made a motion to have Director Ellis </w:t>
      </w:r>
      <w:r w:rsidR="00390008">
        <w:t>present</w:t>
      </w:r>
      <w:r>
        <w:t xml:space="preserve"> a full and complete board packet in a single email and file prior to each meeting. </w:t>
      </w:r>
    </w:p>
    <w:p w14:paraId="12C23C39" w14:textId="5E1CF8A1" w:rsidR="00470116" w:rsidRDefault="00470116" w:rsidP="00470116">
      <w:pPr>
        <w:spacing w:after="0" w:line="240" w:lineRule="auto"/>
        <w:ind w:firstLine="720"/>
      </w:pPr>
      <w:r>
        <w:t xml:space="preserve">Kik seconded that motion. </w:t>
      </w:r>
    </w:p>
    <w:p w14:paraId="7C099369" w14:textId="1F9FC61A" w:rsidR="00470116" w:rsidRDefault="00470116" w:rsidP="00470116">
      <w:pPr>
        <w:spacing w:after="0" w:line="240" w:lineRule="auto"/>
        <w:ind w:firstLine="720"/>
      </w:pPr>
      <w:r>
        <w:lastRenderedPageBreak/>
        <w:t xml:space="preserve">Discussion ensued concerning the board packet. It was requested that the entire packet is included each time that the board is updated. </w:t>
      </w:r>
    </w:p>
    <w:p w14:paraId="41698F67" w14:textId="18E2E576" w:rsidR="00470116" w:rsidRDefault="00470116" w:rsidP="00470116">
      <w:pPr>
        <w:spacing w:after="0" w:line="240" w:lineRule="auto"/>
        <w:ind w:firstLine="720"/>
      </w:pPr>
      <w:r>
        <w:t xml:space="preserve">There were Aye and Nay votes present. </w:t>
      </w:r>
    </w:p>
    <w:p w14:paraId="02B5E515" w14:textId="60B4EA6E" w:rsidR="00470116" w:rsidRDefault="00470116" w:rsidP="00470116">
      <w:pPr>
        <w:spacing w:after="0" w:line="240" w:lineRule="auto"/>
        <w:ind w:firstLine="720"/>
      </w:pPr>
      <w:r>
        <w:t xml:space="preserve">The motion carried. </w:t>
      </w:r>
    </w:p>
    <w:p w14:paraId="4BBAA96C" w14:textId="77777777" w:rsidR="00470116" w:rsidRDefault="00470116" w:rsidP="00470116">
      <w:pPr>
        <w:spacing w:after="0" w:line="240" w:lineRule="auto"/>
        <w:ind w:left="2880"/>
      </w:pPr>
    </w:p>
    <w:p w14:paraId="265BDE55" w14:textId="7387252E" w:rsidR="00470116" w:rsidRDefault="00470116" w:rsidP="00470116">
      <w:pPr>
        <w:spacing w:after="0" w:line="240" w:lineRule="auto"/>
      </w:pPr>
      <w:proofErr w:type="spellStart"/>
      <w:r>
        <w:t>Krol</w:t>
      </w:r>
      <w:proofErr w:type="spellEnd"/>
      <w:r>
        <w:t xml:space="preserve"> gave a review of the financial standing and financial statements of the Land Bank. As of April, there </w:t>
      </w:r>
      <w:r w:rsidR="00390008">
        <w:t>is</w:t>
      </w:r>
      <w:r>
        <w:t xml:space="preserve"> 1.1 million dollars in cash and will continue to grow. </w:t>
      </w:r>
      <w:proofErr w:type="spellStart"/>
      <w:r>
        <w:t>Krol</w:t>
      </w:r>
      <w:proofErr w:type="spellEnd"/>
      <w:r>
        <w:t xml:space="preserve"> briefly overviewed the gains and </w:t>
      </w:r>
      <w:r w:rsidR="00390008">
        <w:t>losses</w:t>
      </w:r>
      <w:r>
        <w:t xml:space="preserve"> of the Land Bank with the Eastside Square and Tustin. Discussion ensued concerning the Tustin financial report. A discussion will take place with the executive committee </w:t>
      </w:r>
      <w:r w:rsidR="00390008">
        <w:t>surrounding</w:t>
      </w:r>
      <w:r>
        <w:t xml:space="preserve"> budget amendments. It was suggested to create a budget amendment with the knowledge from the first quarter to create </w:t>
      </w:r>
      <w:r w:rsidR="00390008">
        <w:t>an accurate</w:t>
      </w:r>
      <w:r>
        <w:t xml:space="preserve"> view of financials. </w:t>
      </w:r>
    </w:p>
    <w:p w14:paraId="19461028" w14:textId="77777777" w:rsidR="00470116" w:rsidRDefault="00470116" w:rsidP="00470116">
      <w:pPr>
        <w:spacing w:after="0" w:line="240" w:lineRule="auto"/>
      </w:pPr>
    </w:p>
    <w:p w14:paraId="6D3A9428" w14:textId="603B6A9F" w:rsidR="003018AD" w:rsidRPr="00470116" w:rsidRDefault="00470116" w:rsidP="00470116">
      <w:pPr>
        <w:spacing w:after="0" w:line="240" w:lineRule="auto"/>
        <w:rPr>
          <w:b/>
          <w:bCs/>
        </w:rPr>
      </w:pPr>
      <w:r w:rsidRPr="00470116">
        <w:rPr>
          <w:b/>
          <w:bCs/>
        </w:rPr>
        <w:t xml:space="preserve">  </w:t>
      </w:r>
      <w:r w:rsidR="003018AD" w:rsidRPr="00470116">
        <w:rPr>
          <w:b/>
          <w:bCs/>
        </w:rPr>
        <w:t xml:space="preserve">Homeward Promise Update </w:t>
      </w:r>
    </w:p>
    <w:p w14:paraId="327EA4CA" w14:textId="4C5569A7" w:rsidR="00470116" w:rsidRDefault="00AE33A6" w:rsidP="00AE33A6">
      <w:pPr>
        <w:tabs>
          <w:tab w:val="left" w:pos="6900"/>
        </w:tabs>
        <w:spacing w:after="0" w:line="240" w:lineRule="auto"/>
      </w:pPr>
      <w:r>
        <w:tab/>
      </w:r>
    </w:p>
    <w:p w14:paraId="4B0864F1" w14:textId="56AD817C" w:rsidR="00470116" w:rsidRDefault="00470116" w:rsidP="00470116">
      <w:pPr>
        <w:spacing w:after="0" w:line="240" w:lineRule="auto"/>
      </w:pPr>
      <w:r>
        <w:t xml:space="preserve">Intrepid statements were provided to the board and the board had concerns surrounding </w:t>
      </w:r>
      <w:r w:rsidR="00390008">
        <w:t>residents’</w:t>
      </w:r>
      <w:r>
        <w:t xml:space="preserve"> rent. Rey inquired concerning inquires of communication with the residents surrounding rent status. To assist with directing the resident to proper resources and solutions. Decker inquired for information from Intrepid concerning their communication with the residents </w:t>
      </w:r>
      <w:r w:rsidR="00390008">
        <w:t>surrounding</w:t>
      </w:r>
      <w:r>
        <w:t xml:space="preserve"> rental status (i.e.: information surrounding late rent notices). Foster will reach out to Intrepid concerning communication of rent status and why </w:t>
      </w:r>
      <w:r w:rsidR="00390008">
        <w:t>there are</w:t>
      </w:r>
      <w:r>
        <w:t xml:space="preserve"> residents there are behind.  It was asked for Director Ellis to send a request that Intrepid send a representative to the board meetings and Real Estate Committee meeting. Director Ellis was directed to ask Intrepid to have data of number of people behind, number of individuals behind are on Section 8 vouchers, status of vouchers, collection actions, and how those actions affect the Section 8 vouchers brought to the Real Estate Committee. Prior to looking toward evictions, the board would like to know more information about Intrepid actions and look at policies to develop an understanding. The conversation surrounding Intrepid, and the new lease has been tabled and moved to the Real Estate Committee. Once the Real Estate Committee has a greater understanding, they will develop solutions and bring </w:t>
      </w:r>
      <w:r w:rsidR="00390008">
        <w:t>them</w:t>
      </w:r>
      <w:r>
        <w:t xml:space="preserve"> to the board. </w:t>
      </w:r>
    </w:p>
    <w:p w14:paraId="618C47AC" w14:textId="77777777" w:rsidR="00470116" w:rsidRDefault="00470116" w:rsidP="00470116">
      <w:pPr>
        <w:spacing w:after="0" w:line="240" w:lineRule="auto"/>
      </w:pPr>
    </w:p>
    <w:p w14:paraId="2739C493" w14:textId="1E41849F" w:rsidR="00470116" w:rsidRDefault="00470116" w:rsidP="00470116">
      <w:pPr>
        <w:spacing w:after="0" w:line="240" w:lineRule="auto"/>
      </w:pPr>
      <w:r>
        <w:t xml:space="preserve">Meet &amp; </w:t>
      </w:r>
      <w:proofErr w:type="gramStart"/>
      <w:r>
        <w:t>Greet</w:t>
      </w:r>
      <w:proofErr w:type="gramEnd"/>
      <w:r>
        <w:t xml:space="preserve"> occurring June 8</w:t>
      </w:r>
      <w:r w:rsidRPr="00470116">
        <w:rPr>
          <w:vertAlign w:val="superscript"/>
        </w:rPr>
        <w:t>th</w:t>
      </w:r>
      <w:r>
        <w:t xml:space="preserve"> from 5 to 7:30 p.m. Consumer Energy packets and food bank information will be handed to residents. There will be items for children at the event. After the Meet &amp; Greet, residents will be invited to the Land Bank to have further conversations. </w:t>
      </w:r>
    </w:p>
    <w:p w14:paraId="03FB2EC7" w14:textId="77777777" w:rsidR="00470116" w:rsidRDefault="00470116" w:rsidP="00470116">
      <w:pPr>
        <w:spacing w:after="0" w:line="240" w:lineRule="auto"/>
      </w:pPr>
    </w:p>
    <w:p w14:paraId="35C4E204" w14:textId="77777777" w:rsidR="00470116" w:rsidRDefault="00470116" w:rsidP="00470116">
      <w:pPr>
        <w:spacing w:after="0" w:line="240" w:lineRule="auto"/>
      </w:pPr>
    </w:p>
    <w:p w14:paraId="607594E9" w14:textId="1675943A" w:rsidR="003018AD" w:rsidRPr="00470116" w:rsidRDefault="00470116" w:rsidP="00470116">
      <w:pPr>
        <w:spacing w:after="0" w:line="240" w:lineRule="auto"/>
        <w:rPr>
          <w:b/>
          <w:bCs/>
        </w:rPr>
      </w:pPr>
      <w:r w:rsidRPr="00470116">
        <w:rPr>
          <w:b/>
          <w:bCs/>
        </w:rPr>
        <w:t xml:space="preserve">    </w:t>
      </w:r>
      <w:r w:rsidR="003018AD" w:rsidRPr="00470116">
        <w:rPr>
          <w:b/>
          <w:bCs/>
        </w:rPr>
        <w:t xml:space="preserve">Eastside Square </w:t>
      </w:r>
    </w:p>
    <w:p w14:paraId="6DC40C40" w14:textId="6BFBB6A1" w:rsidR="00137D38" w:rsidRDefault="00A930C6" w:rsidP="00470116">
      <w:pPr>
        <w:spacing w:after="0" w:line="240" w:lineRule="auto"/>
      </w:pPr>
      <w:r>
        <w:t>Director Ellis</w:t>
      </w:r>
      <w:r w:rsidR="00137D38">
        <w:t xml:space="preserve"> had a conversation with Ryan at </w:t>
      </w:r>
      <w:proofErr w:type="spellStart"/>
      <w:r w:rsidR="00137D38">
        <w:t>GlasAssociates</w:t>
      </w:r>
      <w:proofErr w:type="spellEnd"/>
      <w:r w:rsidR="00137D38">
        <w:t xml:space="preserve"> and he understands our position on change orders. That it </w:t>
      </w:r>
      <w:r w:rsidR="00470116">
        <w:t>must</w:t>
      </w:r>
      <w:r w:rsidR="00137D38">
        <w:t xml:space="preserve"> be a need and not a </w:t>
      </w:r>
      <w:r w:rsidR="002106B4">
        <w:t>want.</w:t>
      </w:r>
      <w:r w:rsidR="00137D38">
        <w:t xml:space="preserve"> </w:t>
      </w:r>
      <w:r w:rsidR="00470116">
        <w:t xml:space="preserve">The project is moving toward the finish line to meet the November deadline. </w:t>
      </w:r>
    </w:p>
    <w:p w14:paraId="20574844" w14:textId="77777777" w:rsidR="00470116" w:rsidRDefault="00470116" w:rsidP="00470116">
      <w:pPr>
        <w:spacing w:after="0" w:line="240" w:lineRule="auto"/>
      </w:pPr>
    </w:p>
    <w:p w14:paraId="1426E429" w14:textId="341B1CF2" w:rsidR="003018AD" w:rsidRPr="00470116" w:rsidRDefault="003018AD" w:rsidP="00470116">
      <w:pPr>
        <w:spacing w:after="0" w:line="240" w:lineRule="auto"/>
        <w:rPr>
          <w:u w:val="single"/>
        </w:rPr>
      </w:pPr>
      <w:r w:rsidRPr="00470116">
        <w:rPr>
          <w:u w:val="single"/>
        </w:rPr>
        <w:t xml:space="preserve">Legal Counsel </w:t>
      </w:r>
      <w:r w:rsidR="00470116">
        <w:rPr>
          <w:u w:val="single"/>
        </w:rPr>
        <w:t>T</w:t>
      </w:r>
      <w:r w:rsidRPr="00470116">
        <w:rPr>
          <w:u w:val="single"/>
        </w:rPr>
        <w:t xml:space="preserve">ime </w:t>
      </w:r>
    </w:p>
    <w:p w14:paraId="2E78BDCC" w14:textId="05A79CB5" w:rsidR="003018AD" w:rsidRDefault="00470116" w:rsidP="00470116">
      <w:pPr>
        <w:spacing w:after="0" w:line="240" w:lineRule="auto"/>
      </w:pPr>
      <w:r>
        <w:t>Foster provided updated on the Pavilion Township negotiations discussion within the June 5</w:t>
      </w:r>
      <w:r w:rsidRPr="00470116">
        <w:rPr>
          <w:vertAlign w:val="superscript"/>
        </w:rPr>
        <w:t>th</w:t>
      </w:r>
      <w:r>
        <w:t xml:space="preserve"> special meeting. Signatures for development agreement, collateral agreement, and subordination with 1</w:t>
      </w:r>
      <w:r w:rsidRPr="00470116">
        <w:rPr>
          <w:vertAlign w:val="superscript"/>
        </w:rPr>
        <w:t>st</w:t>
      </w:r>
      <w:r>
        <w:t xml:space="preserve"> Source have been </w:t>
      </w:r>
      <w:r w:rsidR="00390008">
        <w:t>exchanged</w:t>
      </w:r>
      <w:r>
        <w:t xml:space="preserve">, but Brownfield Authority signature is needed.  The changes asked for during the special meeting were included </w:t>
      </w:r>
      <w:r w:rsidR="00390008">
        <w:t>in</w:t>
      </w:r>
      <w:r>
        <w:t xml:space="preserve"> the agreements. </w:t>
      </w:r>
    </w:p>
    <w:p w14:paraId="7D6B56EC" w14:textId="77777777" w:rsidR="00470116" w:rsidRDefault="00470116" w:rsidP="00470116">
      <w:pPr>
        <w:spacing w:after="0" w:line="240" w:lineRule="auto"/>
      </w:pPr>
    </w:p>
    <w:p w14:paraId="30CBA2A9" w14:textId="1CEC7377" w:rsidR="00470116" w:rsidRDefault="00470116" w:rsidP="00470116">
      <w:pPr>
        <w:spacing w:after="0" w:line="240" w:lineRule="auto"/>
      </w:pPr>
      <w:r>
        <w:t xml:space="preserve">The Homeward Promise MOU was provided to the board. Kurt gave an overview of the MOU and the terms of the agreement. </w:t>
      </w:r>
    </w:p>
    <w:p w14:paraId="061423D3" w14:textId="77777777" w:rsidR="00470116" w:rsidRDefault="00470116" w:rsidP="00470116">
      <w:pPr>
        <w:spacing w:after="0" w:line="240" w:lineRule="auto"/>
      </w:pPr>
    </w:p>
    <w:p w14:paraId="70597178" w14:textId="61303E57" w:rsidR="00FE4572" w:rsidRDefault="00FE4572" w:rsidP="00327E4F">
      <w:pPr>
        <w:spacing w:after="0" w:line="240" w:lineRule="auto"/>
        <w:rPr>
          <w:u w:val="single"/>
        </w:rPr>
      </w:pPr>
      <w:r w:rsidRPr="00FE4572">
        <w:rPr>
          <w:u w:val="single"/>
        </w:rPr>
        <w:t>Chair’s Remarks</w:t>
      </w:r>
    </w:p>
    <w:p w14:paraId="4CB4493C" w14:textId="420BE77D" w:rsidR="002F6E6D" w:rsidRDefault="00470116" w:rsidP="002F6EE0">
      <w:pPr>
        <w:spacing w:after="0" w:line="240" w:lineRule="auto"/>
      </w:pPr>
      <w:r>
        <w:t xml:space="preserve">Whitener expressed excitement with surrounding the Meet &amp; Greet and kicking off the Homeward Promise Project. </w:t>
      </w:r>
    </w:p>
    <w:p w14:paraId="225A76E4" w14:textId="77777777" w:rsidR="00470116" w:rsidRPr="00470116" w:rsidRDefault="00470116" w:rsidP="002F6EE0">
      <w:pPr>
        <w:spacing w:after="0" w:line="240" w:lineRule="auto"/>
      </w:pPr>
    </w:p>
    <w:p w14:paraId="3C4BC894" w14:textId="548E113F" w:rsidR="006D1E29" w:rsidRDefault="002F6EE0" w:rsidP="002F6EE0">
      <w:pPr>
        <w:spacing w:after="0" w:line="240" w:lineRule="auto"/>
        <w:rPr>
          <w:u w:val="single"/>
        </w:rPr>
      </w:pPr>
      <w:r>
        <w:rPr>
          <w:u w:val="single"/>
        </w:rPr>
        <w:t xml:space="preserve">Executive Director Report </w:t>
      </w:r>
      <w:r w:rsidR="006D1E29">
        <w:rPr>
          <w:u w:val="single"/>
        </w:rPr>
        <w:t xml:space="preserve"> </w:t>
      </w:r>
    </w:p>
    <w:p w14:paraId="53535184" w14:textId="6EA2B5C7" w:rsidR="005104D3" w:rsidRDefault="00470116" w:rsidP="002F6EE0">
      <w:pPr>
        <w:spacing w:after="0" w:line="240" w:lineRule="auto"/>
      </w:pPr>
      <w:r>
        <w:lastRenderedPageBreak/>
        <w:t xml:space="preserve">Director Ellis submitted a grant with the assisted of Rey and Clark. Administrative Assistant position has been filled by Iyanna Wilson. The Property and Project position has </w:t>
      </w:r>
      <w:r w:rsidR="00390008">
        <w:t>been taken</w:t>
      </w:r>
      <w:r>
        <w:t xml:space="preserve"> by Derek Mann and will start July 10</w:t>
      </w:r>
      <w:r w:rsidRPr="00470116">
        <w:rPr>
          <w:vertAlign w:val="superscript"/>
        </w:rPr>
        <w:t>th</w:t>
      </w:r>
      <w:r>
        <w:t>. The board was provided with a LOI for Eastside Square. Ellis had a conversation is Kalamazoo Community Foundation for funding and there is potential to apply for gap funding. WSP has asked to use a part of the Land Bank property for dredging for another wall. WSP has been provided with dates for meetings to ensure that the noise will not impact the meeting progress. Homeward Promise homes will be undergoing inspection by the city on July 13</w:t>
      </w:r>
      <w:r w:rsidRPr="00470116">
        <w:rPr>
          <w:vertAlign w:val="superscript"/>
        </w:rPr>
        <w:t>th</w:t>
      </w:r>
      <w:r>
        <w:t xml:space="preserve"> </w:t>
      </w:r>
      <w:r w:rsidR="00390008">
        <w:t>due to</w:t>
      </w:r>
      <w:r>
        <w:t xml:space="preserve"> expired registration. </w:t>
      </w:r>
    </w:p>
    <w:p w14:paraId="23247616" w14:textId="77777777" w:rsidR="00470116" w:rsidRPr="00470116" w:rsidRDefault="00470116" w:rsidP="002F6EE0">
      <w:pPr>
        <w:spacing w:after="0" w:line="240" w:lineRule="auto"/>
      </w:pPr>
    </w:p>
    <w:p w14:paraId="032544F5" w14:textId="48453FEE" w:rsidR="000F1EF2" w:rsidRDefault="00904EA8" w:rsidP="00904EA8">
      <w:pPr>
        <w:spacing w:after="0" w:line="240" w:lineRule="auto"/>
        <w:rPr>
          <w:u w:val="single"/>
        </w:rPr>
      </w:pPr>
      <w:r>
        <w:rPr>
          <w:u w:val="single"/>
        </w:rPr>
        <w:t>Regular A</w:t>
      </w:r>
      <w:r w:rsidR="009B7225" w:rsidRPr="00904EA8">
        <w:rPr>
          <w:u w:val="single"/>
        </w:rPr>
        <w:t>genda</w:t>
      </w:r>
    </w:p>
    <w:p w14:paraId="517DD0EB" w14:textId="290CB5D1" w:rsidR="0021355B" w:rsidRDefault="00137D38" w:rsidP="0021355B">
      <w:pPr>
        <w:pStyle w:val="ListParagraph"/>
        <w:numPr>
          <w:ilvl w:val="0"/>
          <w:numId w:val="3"/>
        </w:numPr>
        <w:shd w:val="clear" w:color="auto" w:fill="FFFFFF"/>
        <w:spacing w:after="0" w:line="240" w:lineRule="auto"/>
        <w:rPr>
          <w:rFonts w:eastAsia="Times New Roman" w:cs="Calibri"/>
          <w:color w:val="222222"/>
        </w:rPr>
      </w:pPr>
      <w:r>
        <w:rPr>
          <w:rFonts w:eastAsia="Times New Roman" w:cs="Calibri"/>
          <w:color w:val="222222"/>
        </w:rPr>
        <w:t xml:space="preserve">1139 Division St adopt a </w:t>
      </w:r>
      <w:proofErr w:type="gramStart"/>
      <w:r>
        <w:rPr>
          <w:rFonts w:eastAsia="Times New Roman" w:cs="Calibri"/>
          <w:color w:val="222222"/>
        </w:rPr>
        <w:t>lot</w:t>
      </w:r>
      <w:proofErr w:type="gramEnd"/>
      <w:r>
        <w:rPr>
          <w:rFonts w:eastAsia="Times New Roman" w:cs="Calibri"/>
          <w:color w:val="222222"/>
        </w:rPr>
        <w:t xml:space="preserve"> </w:t>
      </w:r>
      <w:r w:rsidR="00470116">
        <w:rPr>
          <w:rFonts w:eastAsia="Times New Roman" w:cs="Calibri"/>
          <w:color w:val="222222"/>
        </w:rPr>
        <w:t>request.</w:t>
      </w:r>
      <w:r>
        <w:rPr>
          <w:rFonts w:eastAsia="Times New Roman" w:cs="Calibri"/>
          <w:color w:val="222222"/>
        </w:rPr>
        <w:t xml:space="preserve"> </w:t>
      </w:r>
    </w:p>
    <w:p w14:paraId="484AE288" w14:textId="439DC18B" w:rsidR="00470116" w:rsidRDefault="00470116" w:rsidP="00470116">
      <w:pPr>
        <w:pStyle w:val="ListParagraph"/>
        <w:numPr>
          <w:ilvl w:val="1"/>
          <w:numId w:val="3"/>
        </w:numPr>
        <w:shd w:val="clear" w:color="auto" w:fill="FFFFFF"/>
        <w:spacing w:after="0" w:line="240" w:lineRule="auto"/>
        <w:rPr>
          <w:rFonts w:eastAsia="Times New Roman" w:cs="Calibri"/>
          <w:color w:val="222222"/>
        </w:rPr>
      </w:pPr>
      <w:r>
        <w:rPr>
          <w:rFonts w:eastAsia="Times New Roman" w:cs="Calibri"/>
          <w:color w:val="222222"/>
        </w:rPr>
        <w:t xml:space="preserve">Ellis provided background on the property. </w:t>
      </w:r>
    </w:p>
    <w:p w14:paraId="02F0DA84" w14:textId="77777777" w:rsidR="00470116" w:rsidRDefault="00470116" w:rsidP="00470116">
      <w:pPr>
        <w:shd w:val="clear" w:color="auto" w:fill="FFFFFF"/>
        <w:spacing w:after="0" w:line="240" w:lineRule="auto"/>
        <w:ind w:left="1800"/>
        <w:rPr>
          <w:rFonts w:eastAsia="Times New Roman" w:cs="Calibri"/>
          <w:color w:val="222222"/>
        </w:rPr>
      </w:pPr>
    </w:p>
    <w:p w14:paraId="49FDC32C" w14:textId="27ABAD47" w:rsidR="00470116" w:rsidRDefault="00470116" w:rsidP="00470116">
      <w:pPr>
        <w:shd w:val="clear" w:color="auto" w:fill="FFFFFF"/>
        <w:spacing w:after="0" w:line="240" w:lineRule="auto"/>
        <w:ind w:left="1800"/>
        <w:rPr>
          <w:rFonts w:eastAsia="Times New Roman" w:cs="Calibri"/>
          <w:color w:val="222222"/>
        </w:rPr>
      </w:pPr>
      <w:r>
        <w:rPr>
          <w:rFonts w:eastAsia="Times New Roman" w:cs="Calibri"/>
          <w:color w:val="222222"/>
        </w:rPr>
        <w:t xml:space="preserve">Clark made a motion to approve the 1139 Division St adopt a </w:t>
      </w:r>
      <w:proofErr w:type="gramStart"/>
      <w:r>
        <w:rPr>
          <w:rFonts w:eastAsia="Times New Roman" w:cs="Calibri"/>
          <w:color w:val="222222"/>
        </w:rPr>
        <w:t>lot</w:t>
      </w:r>
      <w:proofErr w:type="gramEnd"/>
      <w:r>
        <w:rPr>
          <w:rFonts w:eastAsia="Times New Roman" w:cs="Calibri"/>
          <w:color w:val="222222"/>
        </w:rPr>
        <w:t xml:space="preserve"> request. </w:t>
      </w:r>
    </w:p>
    <w:p w14:paraId="61951203" w14:textId="672E0BA3" w:rsidR="00470116" w:rsidRDefault="00470116" w:rsidP="00470116">
      <w:pPr>
        <w:shd w:val="clear" w:color="auto" w:fill="FFFFFF"/>
        <w:spacing w:after="0" w:line="240" w:lineRule="auto"/>
        <w:ind w:left="1800"/>
        <w:rPr>
          <w:rFonts w:eastAsia="Times New Roman" w:cs="Calibri"/>
          <w:color w:val="222222"/>
        </w:rPr>
      </w:pPr>
      <w:r>
        <w:rPr>
          <w:rFonts w:eastAsia="Times New Roman" w:cs="Calibri"/>
          <w:color w:val="222222"/>
        </w:rPr>
        <w:t xml:space="preserve">Lindsey seconded that motion. </w:t>
      </w:r>
    </w:p>
    <w:p w14:paraId="3C48B51F" w14:textId="77777777" w:rsidR="00470116" w:rsidRDefault="00470116" w:rsidP="00470116">
      <w:pPr>
        <w:shd w:val="clear" w:color="auto" w:fill="FFFFFF"/>
        <w:spacing w:after="0" w:line="240" w:lineRule="auto"/>
        <w:ind w:left="1800"/>
        <w:rPr>
          <w:rFonts w:eastAsia="Times New Roman" w:cs="Calibri"/>
          <w:color w:val="222222"/>
        </w:rPr>
      </w:pPr>
    </w:p>
    <w:p w14:paraId="15E343CB" w14:textId="2DDDC201" w:rsidR="00470116" w:rsidRDefault="00470116" w:rsidP="00470116">
      <w:pPr>
        <w:shd w:val="clear" w:color="auto" w:fill="FFFFFF"/>
        <w:spacing w:after="0" w:line="240" w:lineRule="auto"/>
        <w:ind w:left="1800"/>
        <w:rPr>
          <w:rFonts w:eastAsia="Times New Roman" w:cs="Calibri"/>
          <w:color w:val="222222"/>
        </w:rPr>
      </w:pPr>
      <w:r>
        <w:rPr>
          <w:rFonts w:eastAsia="Times New Roman" w:cs="Calibri"/>
          <w:color w:val="222222"/>
        </w:rPr>
        <w:t xml:space="preserve">All were in favor. The motion carried. </w:t>
      </w:r>
    </w:p>
    <w:p w14:paraId="54AF3F60" w14:textId="77777777" w:rsidR="00470116" w:rsidRPr="00470116" w:rsidRDefault="00470116" w:rsidP="00470116">
      <w:pPr>
        <w:shd w:val="clear" w:color="auto" w:fill="FFFFFF"/>
        <w:spacing w:after="0" w:line="240" w:lineRule="auto"/>
        <w:rPr>
          <w:rFonts w:eastAsia="Times New Roman" w:cs="Calibri"/>
          <w:color w:val="222222"/>
        </w:rPr>
      </w:pPr>
    </w:p>
    <w:p w14:paraId="62C4AD7F" w14:textId="246E02D1" w:rsidR="0021355B" w:rsidRDefault="00137D38" w:rsidP="0021355B">
      <w:pPr>
        <w:pStyle w:val="ListParagraph"/>
        <w:numPr>
          <w:ilvl w:val="0"/>
          <w:numId w:val="3"/>
        </w:numPr>
        <w:shd w:val="clear" w:color="auto" w:fill="FFFFFF"/>
        <w:spacing w:after="0" w:line="240" w:lineRule="auto"/>
        <w:rPr>
          <w:rFonts w:eastAsia="Times New Roman" w:cs="Calibri"/>
          <w:color w:val="222222"/>
        </w:rPr>
      </w:pPr>
      <w:r>
        <w:rPr>
          <w:rFonts w:eastAsia="Times New Roman" w:cs="Calibri"/>
          <w:color w:val="222222"/>
        </w:rPr>
        <w:t xml:space="preserve">Open Roads </w:t>
      </w:r>
      <w:proofErr w:type="gramStart"/>
      <w:r>
        <w:rPr>
          <w:rFonts w:eastAsia="Times New Roman" w:cs="Calibri"/>
          <w:color w:val="222222"/>
        </w:rPr>
        <w:t>request</w:t>
      </w:r>
      <w:proofErr w:type="gramEnd"/>
      <w:r>
        <w:rPr>
          <w:rFonts w:eastAsia="Times New Roman" w:cs="Calibri"/>
          <w:color w:val="222222"/>
        </w:rPr>
        <w:t xml:space="preserve"> to install bike </w:t>
      </w:r>
      <w:r w:rsidR="00470116">
        <w:rPr>
          <w:rFonts w:eastAsia="Times New Roman" w:cs="Calibri"/>
          <w:color w:val="222222"/>
        </w:rPr>
        <w:t>rack.</w:t>
      </w:r>
    </w:p>
    <w:p w14:paraId="6899F4A8" w14:textId="62B512C0" w:rsidR="00470116" w:rsidRDefault="00470116" w:rsidP="00470116">
      <w:pPr>
        <w:pStyle w:val="ListParagraph"/>
        <w:numPr>
          <w:ilvl w:val="1"/>
          <w:numId w:val="3"/>
        </w:numPr>
        <w:shd w:val="clear" w:color="auto" w:fill="FFFFFF"/>
        <w:spacing w:after="0" w:line="240" w:lineRule="auto"/>
        <w:rPr>
          <w:rFonts w:eastAsia="Times New Roman" w:cs="Calibri"/>
          <w:color w:val="222222"/>
        </w:rPr>
      </w:pPr>
      <w:r>
        <w:rPr>
          <w:rFonts w:eastAsia="Times New Roman" w:cs="Calibri"/>
          <w:color w:val="222222"/>
        </w:rPr>
        <w:t xml:space="preserve">Ellis provided background on the grant provided to Open Roads and the bike rack station. </w:t>
      </w:r>
    </w:p>
    <w:p w14:paraId="47CF23CC" w14:textId="77777777" w:rsidR="00470116" w:rsidRDefault="00470116" w:rsidP="00470116">
      <w:pPr>
        <w:shd w:val="clear" w:color="auto" w:fill="FFFFFF"/>
        <w:spacing w:after="0" w:line="240" w:lineRule="auto"/>
        <w:rPr>
          <w:rFonts w:eastAsia="Times New Roman" w:cs="Calibri"/>
          <w:color w:val="222222"/>
        </w:rPr>
      </w:pPr>
    </w:p>
    <w:p w14:paraId="729F6385" w14:textId="0D03DAEE" w:rsidR="00470116" w:rsidRDefault="00470116" w:rsidP="00470116">
      <w:pPr>
        <w:shd w:val="clear" w:color="auto" w:fill="FFFFFF"/>
        <w:spacing w:after="0" w:line="240" w:lineRule="auto"/>
        <w:ind w:left="1800"/>
        <w:rPr>
          <w:rFonts w:eastAsia="Times New Roman" w:cs="Calibri"/>
          <w:color w:val="222222"/>
        </w:rPr>
      </w:pPr>
      <w:r>
        <w:rPr>
          <w:rFonts w:eastAsia="Times New Roman" w:cs="Calibri"/>
          <w:color w:val="222222"/>
        </w:rPr>
        <w:t xml:space="preserve">Clark made a motion to approve the Open Roads request to install a bike rack. </w:t>
      </w:r>
    </w:p>
    <w:p w14:paraId="5F01A1F0" w14:textId="458B5FBE" w:rsidR="00470116" w:rsidRDefault="00470116" w:rsidP="00470116">
      <w:pPr>
        <w:shd w:val="clear" w:color="auto" w:fill="FFFFFF"/>
        <w:spacing w:after="0" w:line="240" w:lineRule="auto"/>
        <w:ind w:left="1800"/>
        <w:rPr>
          <w:rFonts w:eastAsia="Times New Roman" w:cs="Calibri"/>
          <w:color w:val="222222"/>
        </w:rPr>
      </w:pPr>
      <w:r>
        <w:rPr>
          <w:rFonts w:eastAsia="Times New Roman" w:cs="Calibri"/>
          <w:color w:val="222222"/>
        </w:rPr>
        <w:t xml:space="preserve">Roberts seconded that motion. </w:t>
      </w:r>
    </w:p>
    <w:p w14:paraId="7D436190" w14:textId="77777777" w:rsidR="00470116" w:rsidRDefault="00470116" w:rsidP="00470116">
      <w:pPr>
        <w:shd w:val="clear" w:color="auto" w:fill="FFFFFF"/>
        <w:spacing w:after="0" w:line="240" w:lineRule="auto"/>
        <w:ind w:left="1800"/>
        <w:rPr>
          <w:rFonts w:eastAsia="Times New Roman" w:cs="Calibri"/>
          <w:color w:val="222222"/>
        </w:rPr>
      </w:pPr>
    </w:p>
    <w:p w14:paraId="115A590D" w14:textId="0523AC8A" w:rsidR="00470116" w:rsidRPr="00470116" w:rsidRDefault="00470116" w:rsidP="00470116">
      <w:pPr>
        <w:shd w:val="clear" w:color="auto" w:fill="FFFFFF"/>
        <w:spacing w:after="0" w:line="240" w:lineRule="auto"/>
        <w:ind w:left="1800"/>
        <w:rPr>
          <w:rFonts w:eastAsia="Times New Roman" w:cs="Calibri"/>
          <w:color w:val="222222"/>
        </w:rPr>
      </w:pPr>
      <w:r>
        <w:rPr>
          <w:rFonts w:eastAsia="Times New Roman" w:cs="Calibri"/>
          <w:color w:val="222222"/>
        </w:rPr>
        <w:t xml:space="preserve">All were in favor. The motion carried. </w:t>
      </w:r>
    </w:p>
    <w:p w14:paraId="36164776" w14:textId="77777777" w:rsidR="00A930C6" w:rsidRDefault="00A930C6" w:rsidP="00AC1022">
      <w:pPr>
        <w:spacing w:after="0" w:line="240" w:lineRule="auto"/>
        <w:rPr>
          <w:u w:val="single"/>
        </w:rPr>
      </w:pPr>
    </w:p>
    <w:p w14:paraId="046B4EE0" w14:textId="276A5A48" w:rsidR="00AC1022" w:rsidRDefault="00280C58" w:rsidP="00AC1022">
      <w:pPr>
        <w:spacing w:after="0" w:line="240" w:lineRule="auto"/>
      </w:pPr>
      <w:r w:rsidRPr="00280C58">
        <w:rPr>
          <w:u w:val="single"/>
        </w:rPr>
        <w:t>Real Estate Committee Update</w:t>
      </w:r>
      <w:r w:rsidR="00F1144B">
        <w:tab/>
      </w:r>
    </w:p>
    <w:p w14:paraId="48407974" w14:textId="334372CB" w:rsidR="00470116" w:rsidRDefault="00470116" w:rsidP="00AC1022">
      <w:pPr>
        <w:spacing w:after="0" w:line="240" w:lineRule="auto"/>
      </w:pPr>
      <w:r>
        <w:t xml:space="preserve">Director Ellis is checking with Zoom to ensure that the platform won’t cut off the meeting prior to the next meeting. </w:t>
      </w:r>
    </w:p>
    <w:p w14:paraId="0A364AAD" w14:textId="77777777" w:rsidR="00C77AC9" w:rsidRDefault="00C77AC9" w:rsidP="00AC1022">
      <w:pPr>
        <w:spacing w:after="0" w:line="240" w:lineRule="auto"/>
      </w:pPr>
    </w:p>
    <w:p w14:paraId="02B36C60" w14:textId="17A29B3C" w:rsidR="00C77AC9" w:rsidRDefault="00C77AC9" w:rsidP="00AC1022">
      <w:pPr>
        <w:spacing w:after="0" w:line="240" w:lineRule="auto"/>
        <w:rPr>
          <w:u w:val="single"/>
        </w:rPr>
      </w:pPr>
      <w:r w:rsidRPr="00C77AC9">
        <w:rPr>
          <w:u w:val="single"/>
        </w:rPr>
        <w:t>DEI Committee Update</w:t>
      </w:r>
    </w:p>
    <w:p w14:paraId="1531CDF8" w14:textId="614F365D" w:rsidR="00C77AC9" w:rsidRDefault="00390008" w:rsidP="00AC1022">
      <w:pPr>
        <w:spacing w:after="0" w:line="240" w:lineRule="auto"/>
      </w:pPr>
      <w:r>
        <w:t>The committee</w:t>
      </w:r>
      <w:r w:rsidR="00470116">
        <w:t xml:space="preserve"> met on June 1</w:t>
      </w:r>
      <w:proofErr w:type="gramStart"/>
      <w:r w:rsidR="00470116" w:rsidRPr="00470116">
        <w:rPr>
          <w:vertAlign w:val="superscript"/>
        </w:rPr>
        <w:t>st</w:t>
      </w:r>
      <w:r w:rsidR="00470116">
        <w:t xml:space="preserve"> </w:t>
      </w:r>
      <w:r>
        <w:t>.</w:t>
      </w:r>
      <w:proofErr w:type="gramEnd"/>
      <w:r>
        <w:t xml:space="preserve"> </w:t>
      </w:r>
      <w:r w:rsidR="00470116">
        <w:t xml:space="preserve">Land Bank metrics will be updated by the admin. The County has released information surrounding their virtual training system. The Land Bank will adopt the training and customize it. The Land Bank will develop its own DEI plan for staff to use. </w:t>
      </w:r>
    </w:p>
    <w:p w14:paraId="4C7BAEC2" w14:textId="77777777" w:rsidR="00470116" w:rsidRPr="00C77AC9" w:rsidRDefault="00470116" w:rsidP="00AC1022">
      <w:pPr>
        <w:spacing w:after="0" w:line="240" w:lineRule="auto"/>
      </w:pPr>
    </w:p>
    <w:p w14:paraId="36B5F1DA" w14:textId="3BFFA961" w:rsidR="00470116" w:rsidRDefault="000C2BF9" w:rsidP="00C77AC9">
      <w:pPr>
        <w:spacing w:after="120"/>
        <w:rPr>
          <w:u w:val="single"/>
        </w:rPr>
      </w:pPr>
      <w:r>
        <w:rPr>
          <w:u w:val="single"/>
        </w:rPr>
        <w:t>B</w:t>
      </w:r>
      <w:r w:rsidR="00A74E8D" w:rsidRPr="00A74E8D">
        <w:rPr>
          <w:u w:val="single"/>
        </w:rPr>
        <w:t>oard Member Comments</w:t>
      </w:r>
      <w:r w:rsidR="00470116">
        <w:rPr>
          <w:u w:val="single"/>
        </w:rPr>
        <w:t xml:space="preserve">: </w:t>
      </w:r>
    </w:p>
    <w:p w14:paraId="779454AB" w14:textId="1BC89E44" w:rsidR="00470116" w:rsidRPr="00470116" w:rsidRDefault="00470116" w:rsidP="00C77AC9">
      <w:pPr>
        <w:spacing w:after="120"/>
      </w:pPr>
      <w:r w:rsidRPr="00470116">
        <w:t>Homeownership Pop Shop will occur on June 24</w:t>
      </w:r>
      <w:r w:rsidRPr="00470116">
        <w:rPr>
          <w:vertAlign w:val="superscript"/>
        </w:rPr>
        <w:t>th</w:t>
      </w:r>
      <w:r w:rsidRPr="00470116">
        <w:t xml:space="preserve">. </w:t>
      </w:r>
    </w:p>
    <w:p w14:paraId="3A73EAE0" w14:textId="0102B3A8" w:rsidR="0034751A" w:rsidRDefault="0034751A" w:rsidP="00C77AC9">
      <w:pPr>
        <w:spacing w:after="120"/>
        <w:rPr>
          <w:u w:val="single"/>
        </w:rPr>
      </w:pPr>
      <w:r>
        <w:rPr>
          <w:u w:val="single"/>
        </w:rPr>
        <w:t xml:space="preserve">Closed Session </w:t>
      </w:r>
    </w:p>
    <w:p w14:paraId="3E363413" w14:textId="5FB2D4C6" w:rsidR="00C77AC9" w:rsidRDefault="00697EF0" w:rsidP="00C77AC9">
      <w:pPr>
        <w:spacing w:after="120"/>
      </w:pPr>
      <w:r w:rsidRPr="00697EF0">
        <w:rPr>
          <w:u w:val="single"/>
        </w:rPr>
        <w:t>A</w:t>
      </w:r>
      <w:r>
        <w:rPr>
          <w:u w:val="single"/>
        </w:rPr>
        <w:t>djournment</w:t>
      </w:r>
      <w:r w:rsidR="00C77AC9">
        <w:t xml:space="preserve">: Next Meeting- Thursday, </w:t>
      </w:r>
      <w:r w:rsidR="00137D38">
        <w:t>July 13</w:t>
      </w:r>
      <w:r w:rsidR="00C77AC9">
        <w:t>, 2023</w:t>
      </w:r>
    </w:p>
    <w:p w14:paraId="6B3C854C" w14:textId="12AD7FB8" w:rsidR="00470116" w:rsidRDefault="00470116" w:rsidP="00C77AC9">
      <w:pPr>
        <w:spacing w:after="120"/>
      </w:pPr>
      <w:r>
        <w:t xml:space="preserve">Rey made a motion to adjourn. </w:t>
      </w:r>
    </w:p>
    <w:p w14:paraId="7695AF63" w14:textId="626C66A4" w:rsidR="00470116" w:rsidRDefault="00470116" w:rsidP="00C77AC9">
      <w:pPr>
        <w:spacing w:after="120"/>
      </w:pPr>
      <w:r>
        <w:t xml:space="preserve">Clark seconded that motion. </w:t>
      </w:r>
    </w:p>
    <w:p w14:paraId="6FBD78FD" w14:textId="618EEC33" w:rsidR="00470116" w:rsidRPr="00C77AC9" w:rsidRDefault="00470116" w:rsidP="00C77AC9">
      <w:pPr>
        <w:spacing w:after="120"/>
      </w:pPr>
      <w:r>
        <w:t xml:space="preserve">All were in favor and the motion carried. </w:t>
      </w:r>
    </w:p>
    <w:sectPr w:rsidR="00470116" w:rsidRPr="00C77AC9" w:rsidSect="005D7893">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B6621" w14:textId="77777777" w:rsidR="00750C33" w:rsidRDefault="00750C33" w:rsidP="00844A89">
      <w:pPr>
        <w:spacing w:after="0" w:line="240" w:lineRule="auto"/>
      </w:pPr>
      <w:r>
        <w:separator/>
      </w:r>
    </w:p>
  </w:endnote>
  <w:endnote w:type="continuationSeparator" w:id="0">
    <w:p w14:paraId="039E52DC" w14:textId="77777777" w:rsidR="00750C33" w:rsidRDefault="00750C33" w:rsidP="00844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09417" w14:textId="77777777" w:rsidR="00263DA0" w:rsidRDefault="00263D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0A25E" w14:textId="77777777" w:rsidR="00263DA0" w:rsidRDefault="00263D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CC339" w14:textId="77777777" w:rsidR="00263DA0" w:rsidRDefault="00263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61D19" w14:textId="77777777" w:rsidR="00750C33" w:rsidRDefault="00750C33" w:rsidP="00844A89">
      <w:pPr>
        <w:spacing w:after="0" w:line="240" w:lineRule="auto"/>
      </w:pPr>
      <w:r>
        <w:separator/>
      </w:r>
    </w:p>
  </w:footnote>
  <w:footnote w:type="continuationSeparator" w:id="0">
    <w:p w14:paraId="2E684011" w14:textId="77777777" w:rsidR="00750C33" w:rsidRDefault="00750C33" w:rsidP="00844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54AA" w14:textId="77777777" w:rsidR="00263DA0" w:rsidRDefault="00263D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44855" w14:textId="43AF1968" w:rsidR="00263DA0" w:rsidRDefault="00263D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8F670" w14:textId="77777777" w:rsidR="00263DA0" w:rsidRDefault="00263D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058F5"/>
    <w:multiLevelType w:val="hybridMultilevel"/>
    <w:tmpl w:val="DEF2A9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F97982"/>
    <w:multiLevelType w:val="hybridMultilevel"/>
    <w:tmpl w:val="1F4E602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B5F0F"/>
    <w:multiLevelType w:val="hybridMultilevel"/>
    <w:tmpl w:val="FDE29094"/>
    <w:lvl w:ilvl="0" w:tplc="E890780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1A0212"/>
    <w:multiLevelType w:val="hybridMultilevel"/>
    <w:tmpl w:val="49A23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7B4A9B"/>
    <w:multiLevelType w:val="hybridMultilevel"/>
    <w:tmpl w:val="C11855B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67685D98"/>
    <w:multiLevelType w:val="multilevel"/>
    <w:tmpl w:val="A4F26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36949240">
    <w:abstractNumId w:val="1"/>
  </w:num>
  <w:num w:numId="2" w16cid:durableId="432895956">
    <w:abstractNumId w:val="5"/>
  </w:num>
  <w:num w:numId="3" w16cid:durableId="823620802">
    <w:abstractNumId w:val="0"/>
  </w:num>
  <w:num w:numId="4" w16cid:durableId="1829204111">
    <w:abstractNumId w:val="2"/>
  </w:num>
  <w:num w:numId="5" w16cid:durableId="981302082">
    <w:abstractNumId w:val="4"/>
  </w:num>
  <w:num w:numId="6" w16cid:durableId="140109810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AB8"/>
    <w:rsid w:val="00003670"/>
    <w:rsid w:val="00003CF5"/>
    <w:rsid w:val="00004F80"/>
    <w:rsid w:val="00007804"/>
    <w:rsid w:val="000125A0"/>
    <w:rsid w:val="000131F8"/>
    <w:rsid w:val="00021AE8"/>
    <w:rsid w:val="00026A2E"/>
    <w:rsid w:val="000307F1"/>
    <w:rsid w:val="0003205D"/>
    <w:rsid w:val="000338AE"/>
    <w:rsid w:val="000402A9"/>
    <w:rsid w:val="0004046B"/>
    <w:rsid w:val="000406C4"/>
    <w:rsid w:val="00045F85"/>
    <w:rsid w:val="000558BD"/>
    <w:rsid w:val="00057473"/>
    <w:rsid w:val="00060E7F"/>
    <w:rsid w:val="000619F1"/>
    <w:rsid w:val="000620E4"/>
    <w:rsid w:val="0006316C"/>
    <w:rsid w:val="000645C6"/>
    <w:rsid w:val="00064FC8"/>
    <w:rsid w:val="00066EE5"/>
    <w:rsid w:val="00067235"/>
    <w:rsid w:val="000818D2"/>
    <w:rsid w:val="00092B86"/>
    <w:rsid w:val="00093C2B"/>
    <w:rsid w:val="0009467F"/>
    <w:rsid w:val="00095333"/>
    <w:rsid w:val="00096448"/>
    <w:rsid w:val="000A00AA"/>
    <w:rsid w:val="000A3656"/>
    <w:rsid w:val="000A3B06"/>
    <w:rsid w:val="000A6500"/>
    <w:rsid w:val="000A7CAC"/>
    <w:rsid w:val="000A7FFC"/>
    <w:rsid w:val="000B21A2"/>
    <w:rsid w:val="000B34E1"/>
    <w:rsid w:val="000B4596"/>
    <w:rsid w:val="000B5EEC"/>
    <w:rsid w:val="000B7454"/>
    <w:rsid w:val="000C172A"/>
    <w:rsid w:val="000C2BF9"/>
    <w:rsid w:val="000C6381"/>
    <w:rsid w:val="000C7CD2"/>
    <w:rsid w:val="000D4548"/>
    <w:rsid w:val="000E2932"/>
    <w:rsid w:val="000E64A1"/>
    <w:rsid w:val="000E6F1A"/>
    <w:rsid w:val="000F1EF2"/>
    <w:rsid w:val="000F303D"/>
    <w:rsid w:val="000F3E68"/>
    <w:rsid w:val="000F49EA"/>
    <w:rsid w:val="000F5E82"/>
    <w:rsid w:val="000F758D"/>
    <w:rsid w:val="001014B4"/>
    <w:rsid w:val="00106CC3"/>
    <w:rsid w:val="00107B04"/>
    <w:rsid w:val="00110162"/>
    <w:rsid w:val="0011140E"/>
    <w:rsid w:val="00112705"/>
    <w:rsid w:val="00113DB2"/>
    <w:rsid w:val="0012138A"/>
    <w:rsid w:val="00122AAC"/>
    <w:rsid w:val="00122D02"/>
    <w:rsid w:val="00130EFA"/>
    <w:rsid w:val="001313FA"/>
    <w:rsid w:val="00134400"/>
    <w:rsid w:val="00137D38"/>
    <w:rsid w:val="00141C41"/>
    <w:rsid w:val="00143F1E"/>
    <w:rsid w:val="00146D53"/>
    <w:rsid w:val="00152DBE"/>
    <w:rsid w:val="001533FB"/>
    <w:rsid w:val="00161DC3"/>
    <w:rsid w:val="00165736"/>
    <w:rsid w:val="001721D7"/>
    <w:rsid w:val="00174414"/>
    <w:rsid w:val="00174900"/>
    <w:rsid w:val="00176EAB"/>
    <w:rsid w:val="00181576"/>
    <w:rsid w:val="00187DA2"/>
    <w:rsid w:val="001954DE"/>
    <w:rsid w:val="001A221A"/>
    <w:rsid w:val="001B05B1"/>
    <w:rsid w:val="001B106F"/>
    <w:rsid w:val="001B68AB"/>
    <w:rsid w:val="001C1C5C"/>
    <w:rsid w:val="001C5C15"/>
    <w:rsid w:val="001D08EF"/>
    <w:rsid w:val="001D232B"/>
    <w:rsid w:val="001D2AAD"/>
    <w:rsid w:val="001D7011"/>
    <w:rsid w:val="001E0E6A"/>
    <w:rsid w:val="001E350F"/>
    <w:rsid w:val="001F601C"/>
    <w:rsid w:val="00200EBD"/>
    <w:rsid w:val="002029CD"/>
    <w:rsid w:val="00202D96"/>
    <w:rsid w:val="0020398D"/>
    <w:rsid w:val="00205DD8"/>
    <w:rsid w:val="00206D5F"/>
    <w:rsid w:val="002106B4"/>
    <w:rsid w:val="00210FDB"/>
    <w:rsid w:val="0021355B"/>
    <w:rsid w:val="0022345F"/>
    <w:rsid w:val="00223E95"/>
    <w:rsid w:val="00226D1B"/>
    <w:rsid w:val="002322D1"/>
    <w:rsid w:val="00232FA0"/>
    <w:rsid w:val="002365D0"/>
    <w:rsid w:val="00237ED9"/>
    <w:rsid w:val="00243DB7"/>
    <w:rsid w:val="00256B55"/>
    <w:rsid w:val="00263DA0"/>
    <w:rsid w:val="002658CB"/>
    <w:rsid w:val="00267CB9"/>
    <w:rsid w:val="00272EEC"/>
    <w:rsid w:val="00276FBA"/>
    <w:rsid w:val="00280C58"/>
    <w:rsid w:val="002834F1"/>
    <w:rsid w:val="00287807"/>
    <w:rsid w:val="00293050"/>
    <w:rsid w:val="002937B8"/>
    <w:rsid w:val="002A1836"/>
    <w:rsid w:val="002A1931"/>
    <w:rsid w:val="002A3F82"/>
    <w:rsid w:val="002C2A00"/>
    <w:rsid w:val="002C65F4"/>
    <w:rsid w:val="002C6996"/>
    <w:rsid w:val="002D0CEF"/>
    <w:rsid w:val="002D17B2"/>
    <w:rsid w:val="002D6B43"/>
    <w:rsid w:val="002D7189"/>
    <w:rsid w:val="002D7C39"/>
    <w:rsid w:val="002E7204"/>
    <w:rsid w:val="002F15F8"/>
    <w:rsid w:val="002F2123"/>
    <w:rsid w:val="002F6E6D"/>
    <w:rsid w:val="002F6EE0"/>
    <w:rsid w:val="0030151F"/>
    <w:rsid w:val="003018AD"/>
    <w:rsid w:val="003036D3"/>
    <w:rsid w:val="00306822"/>
    <w:rsid w:val="00311F95"/>
    <w:rsid w:val="00313B4C"/>
    <w:rsid w:val="00317980"/>
    <w:rsid w:val="00324044"/>
    <w:rsid w:val="003268ED"/>
    <w:rsid w:val="00327E4F"/>
    <w:rsid w:val="00331A47"/>
    <w:rsid w:val="00337398"/>
    <w:rsid w:val="00341161"/>
    <w:rsid w:val="00343834"/>
    <w:rsid w:val="00343BA1"/>
    <w:rsid w:val="0034459A"/>
    <w:rsid w:val="003456E1"/>
    <w:rsid w:val="003468AD"/>
    <w:rsid w:val="0034751A"/>
    <w:rsid w:val="003559E1"/>
    <w:rsid w:val="0035629A"/>
    <w:rsid w:val="00356FFF"/>
    <w:rsid w:val="003712F2"/>
    <w:rsid w:val="00372049"/>
    <w:rsid w:val="00372512"/>
    <w:rsid w:val="00376B6D"/>
    <w:rsid w:val="0038272D"/>
    <w:rsid w:val="00385B9D"/>
    <w:rsid w:val="00390008"/>
    <w:rsid w:val="003926D5"/>
    <w:rsid w:val="003A3490"/>
    <w:rsid w:val="003A40DA"/>
    <w:rsid w:val="003B16D6"/>
    <w:rsid w:val="003B4B3B"/>
    <w:rsid w:val="003B684B"/>
    <w:rsid w:val="003B6B9B"/>
    <w:rsid w:val="003C3E8B"/>
    <w:rsid w:val="003C7064"/>
    <w:rsid w:val="003C7D74"/>
    <w:rsid w:val="003D152D"/>
    <w:rsid w:val="003D207F"/>
    <w:rsid w:val="003D3F31"/>
    <w:rsid w:val="003D5B3E"/>
    <w:rsid w:val="003E124E"/>
    <w:rsid w:val="003F08E3"/>
    <w:rsid w:val="003F348E"/>
    <w:rsid w:val="003F373C"/>
    <w:rsid w:val="00400933"/>
    <w:rsid w:val="00401451"/>
    <w:rsid w:val="004027B9"/>
    <w:rsid w:val="00402DE0"/>
    <w:rsid w:val="00404DA3"/>
    <w:rsid w:val="00404E84"/>
    <w:rsid w:val="00411696"/>
    <w:rsid w:val="004174E0"/>
    <w:rsid w:val="004215C0"/>
    <w:rsid w:val="00422EE9"/>
    <w:rsid w:val="004234A7"/>
    <w:rsid w:val="00423687"/>
    <w:rsid w:val="00424547"/>
    <w:rsid w:val="00433CF4"/>
    <w:rsid w:val="00446CE9"/>
    <w:rsid w:val="004538DF"/>
    <w:rsid w:val="00463D38"/>
    <w:rsid w:val="00464553"/>
    <w:rsid w:val="00470116"/>
    <w:rsid w:val="00472A47"/>
    <w:rsid w:val="00474E5F"/>
    <w:rsid w:val="00475E57"/>
    <w:rsid w:val="00477EE8"/>
    <w:rsid w:val="004A02CB"/>
    <w:rsid w:val="004A32D4"/>
    <w:rsid w:val="004B156E"/>
    <w:rsid w:val="004C592C"/>
    <w:rsid w:val="004C6044"/>
    <w:rsid w:val="004C7AD6"/>
    <w:rsid w:val="004D479B"/>
    <w:rsid w:val="004E150D"/>
    <w:rsid w:val="004E3264"/>
    <w:rsid w:val="004E4D51"/>
    <w:rsid w:val="004E6047"/>
    <w:rsid w:val="004E619B"/>
    <w:rsid w:val="004F15C5"/>
    <w:rsid w:val="004F4DD2"/>
    <w:rsid w:val="00501442"/>
    <w:rsid w:val="00503428"/>
    <w:rsid w:val="005104D3"/>
    <w:rsid w:val="00515F0B"/>
    <w:rsid w:val="00523306"/>
    <w:rsid w:val="005314A5"/>
    <w:rsid w:val="00545C00"/>
    <w:rsid w:val="00547C87"/>
    <w:rsid w:val="00561170"/>
    <w:rsid w:val="00571DD2"/>
    <w:rsid w:val="00572EF1"/>
    <w:rsid w:val="00577C88"/>
    <w:rsid w:val="00577F79"/>
    <w:rsid w:val="00581EA6"/>
    <w:rsid w:val="00582077"/>
    <w:rsid w:val="00582B64"/>
    <w:rsid w:val="005854BB"/>
    <w:rsid w:val="00597348"/>
    <w:rsid w:val="005A1027"/>
    <w:rsid w:val="005A1D08"/>
    <w:rsid w:val="005A47C0"/>
    <w:rsid w:val="005B0D4A"/>
    <w:rsid w:val="005B237C"/>
    <w:rsid w:val="005B2D0A"/>
    <w:rsid w:val="005B4BEC"/>
    <w:rsid w:val="005B606E"/>
    <w:rsid w:val="005B6B96"/>
    <w:rsid w:val="005B7883"/>
    <w:rsid w:val="005C4B36"/>
    <w:rsid w:val="005C4DCA"/>
    <w:rsid w:val="005D26F8"/>
    <w:rsid w:val="005D52EB"/>
    <w:rsid w:val="005D5908"/>
    <w:rsid w:val="005D7893"/>
    <w:rsid w:val="005E0109"/>
    <w:rsid w:val="005E3C6E"/>
    <w:rsid w:val="005E6CC5"/>
    <w:rsid w:val="005E7176"/>
    <w:rsid w:val="005F3D5D"/>
    <w:rsid w:val="00602E89"/>
    <w:rsid w:val="00611BF1"/>
    <w:rsid w:val="006137A5"/>
    <w:rsid w:val="00616318"/>
    <w:rsid w:val="006174EB"/>
    <w:rsid w:val="0062569C"/>
    <w:rsid w:val="006277D6"/>
    <w:rsid w:val="00627FE1"/>
    <w:rsid w:val="00633B2B"/>
    <w:rsid w:val="00636E7E"/>
    <w:rsid w:val="00643534"/>
    <w:rsid w:val="006460B9"/>
    <w:rsid w:val="006475AF"/>
    <w:rsid w:val="00653477"/>
    <w:rsid w:val="00653602"/>
    <w:rsid w:val="006543FB"/>
    <w:rsid w:val="00654749"/>
    <w:rsid w:val="00657759"/>
    <w:rsid w:val="00660191"/>
    <w:rsid w:val="00670023"/>
    <w:rsid w:val="0067331E"/>
    <w:rsid w:val="00674EF4"/>
    <w:rsid w:val="006767E7"/>
    <w:rsid w:val="006809D2"/>
    <w:rsid w:val="00680CE8"/>
    <w:rsid w:val="006924CE"/>
    <w:rsid w:val="00692CFE"/>
    <w:rsid w:val="00693269"/>
    <w:rsid w:val="00693FE6"/>
    <w:rsid w:val="00697B22"/>
    <w:rsid w:val="00697EF0"/>
    <w:rsid w:val="00697FF6"/>
    <w:rsid w:val="006A2AB8"/>
    <w:rsid w:val="006A3BC9"/>
    <w:rsid w:val="006A6427"/>
    <w:rsid w:val="006A6640"/>
    <w:rsid w:val="006B420B"/>
    <w:rsid w:val="006C381B"/>
    <w:rsid w:val="006D0CEA"/>
    <w:rsid w:val="006D1E29"/>
    <w:rsid w:val="006D5116"/>
    <w:rsid w:val="006D5929"/>
    <w:rsid w:val="006E2016"/>
    <w:rsid w:val="006E3325"/>
    <w:rsid w:val="006F0D8C"/>
    <w:rsid w:val="006F4034"/>
    <w:rsid w:val="006F52B3"/>
    <w:rsid w:val="006F66DD"/>
    <w:rsid w:val="006F6A20"/>
    <w:rsid w:val="00710884"/>
    <w:rsid w:val="00720268"/>
    <w:rsid w:val="0072214E"/>
    <w:rsid w:val="007242E2"/>
    <w:rsid w:val="007247B5"/>
    <w:rsid w:val="00726171"/>
    <w:rsid w:val="00734E2D"/>
    <w:rsid w:val="007360C5"/>
    <w:rsid w:val="00737480"/>
    <w:rsid w:val="0074226F"/>
    <w:rsid w:val="00744A4E"/>
    <w:rsid w:val="00745B6D"/>
    <w:rsid w:val="00745E8B"/>
    <w:rsid w:val="0074696E"/>
    <w:rsid w:val="00747C01"/>
    <w:rsid w:val="00750C33"/>
    <w:rsid w:val="007733B9"/>
    <w:rsid w:val="007756E7"/>
    <w:rsid w:val="00780B26"/>
    <w:rsid w:val="0078151D"/>
    <w:rsid w:val="007A2B3E"/>
    <w:rsid w:val="007A4EC2"/>
    <w:rsid w:val="007A7405"/>
    <w:rsid w:val="007A7445"/>
    <w:rsid w:val="007B6817"/>
    <w:rsid w:val="007C654E"/>
    <w:rsid w:val="007D26C7"/>
    <w:rsid w:val="007D2B66"/>
    <w:rsid w:val="007D34B0"/>
    <w:rsid w:val="007E3231"/>
    <w:rsid w:val="007F1B45"/>
    <w:rsid w:val="007F2282"/>
    <w:rsid w:val="007F4C3C"/>
    <w:rsid w:val="007F755C"/>
    <w:rsid w:val="00810158"/>
    <w:rsid w:val="00811664"/>
    <w:rsid w:val="00814F42"/>
    <w:rsid w:val="00815664"/>
    <w:rsid w:val="0081755A"/>
    <w:rsid w:val="0082059D"/>
    <w:rsid w:val="00820988"/>
    <w:rsid w:val="00821F5E"/>
    <w:rsid w:val="00822AE6"/>
    <w:rsid w:val="008236E5"/>
    <w:rsid w:val="00826C5B"/>
    <w:rsid w:val="0083092A"/>
    <w:rsid w:val="00832C5A"/>
    <w:rsid w:val="00834172"/>
    <w:rsid w:val="00840DD3"/>
    <w:rsid w:val="00841254"/>
    <w:rsid w:val="00842CBA"/>
    <w:rsid w:val="008431DA"/>
    <w:rsid w:val="00843B60"/>
    <w:rsid w:val="00844A89"/>
    <w:rsid w:val="008502B0"/>
    <w:rsid w:val="008508C9"/>
    <w:rsid w:val="00851090"/>
    <w:rsid w:val="00852A20"/>
    <w:rsid w:val="00852F14"/>
    <w:rsid w:val="00853CB4"/>
    <w:rsid w:val="00856553"/>
    <w:rsid w:val="0086100F"/>
    <w:rsid w:val="008618C9"/>
    <w:rsid w:val="00872400"/>
    <w:rsid w:val="00880D6F"/>
    <w:rsid w:val="0089531B"/>
    <w:rsid w:val="008A1B4B"/>
    <w:rsid w:val="008B133D"/>
    <w:rsid w:val="008B2D94"/>
    <w:rsid w:val="008B6519"/>
    <w:rsid w:val="008C1456"/>
    <w:rsid w:val="008C61C2"/>
    <w:rsid w:val="008D2CEA"/>
    <w:rsid w:val="008D4DAF"/>
    <w:rsid w:val="008D58A8"/>
    <w:rsid w:val="008D7C8F"/>
    <w:rsid w:val="008E18FD"/>
    <w:rsid w:val="008E3C91"/>
    <w:rsid w:val="008E422C"/>
    <w:rsid w:val="008E54E5"/>
    <w:rsid w:val="008E5981"/>
    <w:rsid w:val="008E7603"/>
    <w:rsid w:val="008E7D65"/>
    <w:rsid w:val="008F0EAC"/>
    <w:rsid w:val="008F3475"/>
    <w:rsid w:val="008F572B"/>
    <w:rsid w:val="008F6615"/>
    <w:rsid w:val="008F732A"/>
    <w:rsid w:val="009011E7"/>
    <w:rsid w:val="0090145C"/>
    <w:rsid w:val="00902BA7"/>
    <w:rsid w:val="00904B3F"/>
    <w:rsid w:val="00904EA8"/>
    <w:rsid w:val="00923A95"/>
    <w:rsid w:val="00923C29"/>
    <w:rsid w:val="0092439C"/>
    <w:rsid w:val="0092573A"/>
    <w:rsid w:val="009325FA"/>
    <w:rsid w:val="00932B27"/>
    <w:rsid w:val="00935A93"/>
    <w:rsid w:val="0096157C"/>
    <w:rsid w:val="009655FE"/>
    <w:rsid w:val="00966F0B"/>
    <w:rsid w:val="00967523"/>
    <w:rsid w:val="00967725"/>
    <w:rsid w:val="0097012F"/>
    <w:rsid w:val="00973FC8"/>
    <w:rsid w:val="0097568B"/>
    <w:rsid w:val="009759BA"/>
    <w:rsid w:val="009831AE"/>
    <w:rsid w:val="00985EFB"/>
    <w:rsid w:val="009876DA"/>
    <w:rsid w:val="0099057C"/>
    <w:rsid w:val="009A36B8"/>
    <w:rsid w:val="009A69FD"/>
    <w:rsid w:val="009B7225"/>
    <w:rsid w:val="009B747C"/>
    <w:rsid w:val="009C35E8"/>
    <w:rsid w:val="009C7172"/>
    <w:rsid w:val="009D4002"/>
    <w:rsid w:val="009D4B04"/>
    <w:rsid w:val="009D5CFB"/>
    <w:rsid w:val="009D654B"/>
    <w:rsid w:val="009D6A54"/>
    <w:rsid w:val="009E2B18"/>
    <w:rsid w:val="009F68E4"/>
    <w:rsid w:val="00A03CAD"/>
    <w:rsid w:val="00A044DF"/>
    <w:rsid w:val="00A05A1C"/>
    <w:rsid w:val="00A154BF"/>
    <w:rsid w:val="00A1582C"/>
    <w:rsid w:val="00A16FA0"/>
    <w:rsid w:val="00A20299"/>
    <w:rsid w:val="00A22535"/>
    <w:rsid w:val="00A23B89"/>
    <w:rsid w:val="00A25104"/>
    <w:rsid w:val="00A25569"/>
    <w:rsid w:val="00A2647B"/>
    <w:rsid w:val="00A27429"/>
    <w:rsid w:val="00A3488C"/>
    <w:rsid w:val="00A36D0E"/>
    <w:rsid w:val="00A61A4B"/>
    <w:rsid w:val="00A708E8"/>
    <w:rsid w:val="00A712C5"/>
    <w:rsid w:val="00A74E8D"/>
    <w:rsid w:val="00A909AD"/>
    <w:rsid w:val="00A929A0"/>
    <w:rsid w:val="00A93004"/>
    <w:rsid w:val="00A930C6"/>
    <w:rsid w:val="00A96277"/>
    <w:rsid w:val="00AA1EB1"/>
    <w:rsid w:val="00AA2E18"/>
    <w:rsid w:val="00AA6431"/>
    <w:rsid w:val="00AB7061"/>
    <w:rsid w:val="00AC1022"/>
    <w:rsid w:val="00AC2C54"/>
    <w:rsid w:val="00AC6792"/>
    <w:rsid w:val="00AC78E8"/>
    <w:rsid w:val="00AD1BCA"/>
    <w:rsid w:val="00AD2320"/>
    <w:rsid w:val="00AD680A"/>
    <w:rsid w:val="00AD6812"/>
    <w:rsid w:val="00AD6DED"/>
    <w:rsid w:val="00AD778E"/>
    <w:rsid w:val="00AD7F94"/>
    <w:rsid w:val="00AE0331"/>
    <w:rsid w:val="00AE2BB1"/>
    <w:rsid w:val="00AE33A6"/>
    <w:rsid w:val="00AF072F"/>
    <w:rsid w:val="00AF1FAF"/>
    <w:rsid w:val="00AF2862"/>
    <w:rsid w:val="00AF46E8"/>
    <w:rsid w:val="00AF7C1F"/>
    <w:rsid w:val="00B071B1"/>
    <w:rsid w:val="00B11094"/>
    <w:rsid w:val="00B1554F"/>
    <w:rsid w:val="00B16D80"/>
    <w:rsid w:val="00B20366"/>
    <w:rsid w:val="00B220F7"/>
    <w:rsid w:val="00B22BA1"/>
    <w:rsid w:val="00B25F3A"/>
    <w:rsid w:val="00B32366"/>
    <w:rsid w:val="00B3330A"/>
    <w:rsid w:val="00B33857"/>
    <w:rsid w:val="00B35FCE"/>
    <w:rsid w:val="00B362E1"/>
    <w:rsid w:val="00B44B4C"/>
    <w:rsid w:val="00B6013F"/>
    <w:rsid w:val="00B6596B"/>
    <w:rsid w:val="00B66987"/>
    <w:rsid w:val="00B911E7"/>
    <w:rsid w:val="00B95F04"/>
    <w:rsid w:val="00B97DA9"/>
    <w:rsid w:val="00BA6440"/>
    <w:rsid w:val="00BB6917"/>
    <w:rsid w:val="00BB72AA"/>
    <w:rsid w:val="00BD142A"/>
    <w:rsid w:val="00BD3008"/>
    <w:rsid w:val="00BE351C"/>
    <w:rsid w:val="00BE4FB1"/>
    <w:rsid w:val="00BF0115"/>
    <w:rsid w:val="00BF08E3"/>
    <w:rsid w:val="00BF0CD2"/>
    <w:rsid w:val="00BF612D"/>
    <w:rsid w:val="00C00CBF"/>
    <w:rsid w:val="00C0586E"/>
    <w:rsid w:val="00C131D6"/>
    <w:rsid w:val="00C13B3B"/>
    <w:rsid w:val="00C24030"/>
    <w:rsid w:val="00C31D5A"/>
    <w:rsid w:val="00C342B3"/>
    <w:rsid w:val="00C37F4D"/>
    <w:rsid w:val="00C41466"/>
    <w:rsid w:val="00C44D29"/>
    <w:rsid w:val="00C45181"/>
    <w:rsid w:val="00C457F1"/>
    <w:rsid w:val="00C47E69"/>
    <w:rsid w:val="00C53211"/>
    <w:rsid w:val="00C606C2"/>
    <w:rsid w:val="00C718F9"/>
    <w:rsid w:val="00C73132"/>
    <w:rsid w:val="00C77AC9"/>
    <w:rsid w:val="00C80CA2"/>
    <w:rsid w:val="00C816FB"/>
    <w:rsid w:val="00C86F74"/>
    <w:rsid w:val="00C87776"/>
    <w:rsid w:val="00C96919"/>
    <w:rsid w:val="00CA08BD"/>
    <w:rsid w:val="00CA345F"/>
    <w:rsid w:val="00CA4340"/>
    <w:rsid w:val="00CA6457"/>
    <w:rsid w:val="00CB07BD"/>
    <w:rsid w:val="00CB34AF"/>
    <w:rsid w:val="00CC089E"/>
    <w:rsid w:val="00CD184B"/>
    <w:rsid w:val="00CD5085"/>
    <w:rsid w:val="00CD56A9"/>
    <w:rsid w:val="00CE0DDA"/>
    <w:rsid w:val="00CE1639"/>
    <w:rsid w:val="00CE1FD5"/>
    <w:rsid w:val="00CE67FD"/>
    <w:rsid w:val="00CE6EAB"/>
    <w:rsid w:val="00CF2DE5"/>
    <w:rsid w:val="00CF5E41"/>
    <w:rsid w:val="00CF6DA7"/>
    <w:rsid w:val="00CF7AF6"/>
    <w:rsid w:val="00D02799"/>
    <w:rsid w:val="00D05271"/>
    <w:rsid w:val="00D11614"/>
    <w:rsid w:val="00D14988"/>
    <w:rsid w:val="00D35621"/>
    <w:rsid w:val="00D41C96"/>
    <w:rsid w:val="00D42982"/>
    <w:rsid w:val="00D431B1"/>
    <w:rsid w:val="00D45E62"/>
    <w:rsid w:val="00D5005F"/>
    <w:rsid w:val="00D53D37"/>
    <w:rsid w:val="00D53DD8"/>
    <w:rsid w:val="00D54A70"/>
    <w:rsid w:val="00D56426"/>
    <w:rsid w:val="00D63AB9"/>
    <w:rsid w:val="00D63D97"/>
    <w:rsid w:val="00D67015"/>
    <w:rsid w:val="00D72FB6"/>
    <w:rsid w:val="00D735C6"/>
    <w:rsid w:val="00D90A47"/>
    <w:rsid w:val="00D90B68"/>
    <w:rsid w:val="00D9168A"/>
    <w:rsid w:val="00D92662"/>
    <w:rsid w:val="00D94D45"/>
    <w:rsid w:val="00D955E0"/>
    <w:rsid w:val="00D97BE2"/>
    <w:rsid w:val="00DA1048"/>
    <w:rsid w:val="00DA1155"/>
    <w:rsid w:val="00DA2B4C"/>
    <w:rsid w:val="00DA6572"/>
    <w:rsid w:val="00DA75CB"/>
    <w:rsid w:val="00DB4379"/>
    <w:rsid w:val="00DB43E7"/>
    <w:rsid w:val="00DB46E5"/>
    <w:rsid w:val="00DC0003"/>
    <w:rsid w:val="00DC4FFF"/>
    <w:rsid w:val="00DD625F"/>
    <w:rsid w:val="00DD6767"/>
    <w:rsid w:val="00DD6F1B"/>
    <w:rsid w:val="00DE1F2D"/>
    <w:rsid w:val="00DE524C"/>
    <w:rsid w:val="00DE7098"/>
    <w:rsid w:val="00DF1A35"/>
    <w:rsid w:val="00DF3297"/>
    <w:rsid w:val="00DF5A0F"/>
    <w:rsid w:val="00DF7619"/>
    <w:rsid w:val="00E035DD"/>
    <w:rsid w:val="00E041AC"/>
    <w:rsid w:val="00E069F4"/>
    <w:rsid w:val="00E108E7"/>
    <w:rsid w:val="00E1309B"/>
    <w:rsid w:val="00E215A1"/>
    <w:rsid w:val="00E27B4C"/>
    <w:rsid w:val="00E27BB8"/>
    <w:rsid w:val="00E32B98"/>
    <w:rsid w:val="00E3506A"/>
    <w:rsid w:val="00E4075D"/>
    <w:rsid w:val="00E4091F"/>
    <w:rsid w:val="00E42F8E"/>
    <w:rsid w:val="00E434DB"/>
    <w:rsid w:val="00E45615"/>
    <w:rsid w:val="00E45C23"/>
    <w:rsid w:val="00E47F6C"/>
    <w:rsid w:val="00E514CD"/>
    <w:rsid w:val="00E56BDA"/>
    <w:rsid w:val="00E6218D"/>
    <w:rsid w:val="00E642DD"/>
    <w:rsid w:val="00E71512"/>
    <w:rsid w:val="00E761A5"/>
    <w:rsid w:val="00E84D23"/>
    <w:rsid w:val="00E8516D"/>
    <w:rsid w:val="00E85DEC"/>
    <w:rsid w:val="00E92E29"/>
    <w:rsid w:val="00EA12A8"/>
    <w:rsid w:val="00EA26D6"/>
    <w:rsid w:val="00EA658C"/>
    <w:rsid w:val="00EC0D03"/>
    <w:rsid w:val="00EC1610"/>
    <w:rsid w:val="00EC428A"/>
    <w:rsid w:val="00ED24D0"/>
    <w:rsid w:val="00ED2A40"/>
    <w:rsid w:val="00ED7704"/>
    <w:rsid w:val="00EE06CC"/>
    <w:rsid w:val="00EE155D"/>
    <w:rsid w:val="00EE21AC"/>
    <w:rsid w:val="00EE38A5"/>
    <w:rsid w:val="00EE4806"/>
    <w:rsid w:val="00EE5B84"/>
    <w:rsid w:val="00EF4853"/>
    <w:rsid w:val="00F1144B"/>
    <w:rsid w:val="00F20332"/>
    <w:rsid w:val="00F21C56"/>
    <w:rsid w:val="00F2424B"/>
    <w:rsid w:val="00F26CA1"/>
    <w:rsid w:val="00F3589A"/>
    <w:rsid w:val="00F36AD3"/>
    <w:rsid w:val="00F37055"/>
    <w:rsid w:val="00F379AB"/>
    <w:rsid w:val="00F401BB"/>
    <w:rsid w:val="00F4243A"/>
    <w:rsid w:val="00F456D8"/>
    <w:rsid w:val="00F4682E"/>
    <w:rsid w:val="00F5759B"/>
    <w:rsid w:val="00F604A0"/>
    <w:rsid w:val="00F6411C"/>
    <w:rsid w:val="00F65B73"/>
    <w:rsid w:val="00F66D6A"/>
    <w:rsid w:val="00F747F8"/>
    <w:rsid w:val="00F769EA"/>
    <w:rsid w:val="00F81D15"/>
    <w:rsid w:val="00F83F80"/>
    <w:rsid w:val="00F94227"/>
    <w:rsid w:val="00F949F3"/>
    <w:rsid w:val="00FA0D4F"/>
    <w:rsid w:val="00FA43B3"/>
    <w:rsid w:val="00FA5066"/>
    <w:rsid w:val="00FB1C94"/>
    <w:rsid w:val="00FB2663"/>
    <w:rsid w:val="00FB414C"/>
    <w:rsid w:val="00FC164A"/>
    <w:rsid w:val="00FC4518"/>
    <w:rsid w:val="00FC5CA7"/>
    <w:rsid w:val="00FD0A20"/>
    <w:rsid w:val="00FD42A1"/>
    <w:rsid w:val="00FD59AD"/>
    <w:rsid w:val="00FD7923"/>
    <w:rsid w:val="00FE26B2"/>
    <w:rsid w:val="00FE3E57"/>
    <w:rsid w:val="00FE4572"/>
    <w:rsid w:val="00FF3E33"/>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76148"/>
  <w15:docId w15:val="{5971946A-3F4E-4F1A-8651-F5CA198C5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8E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0E4"/>
    <w:pPr>
      <w:ind w:left="720"/>
      <w:contextualSpacing/>
    </w:pPr>
  </w:style>
  <w:style w:type="paragraph" w:styleId="Header">
    <w:name w:val="header"/>
    <w:basedOn w:val="Normal"/>
    <w:link w:val="HeaderChar"/>
    <w:uiPriority w:val="99"/>
    <w:unhideWhenUsed/>
    <w:rsid w:val="00844A89"/>
    <w:pPr>
      <w:tabs>
        <w:tab w:val="center" w:pos="4680"/>
        <w:tab w:val="right" w:pos="9360"/>
      </w:tabs>
    </w:pPr>
  </w:style>
  <w:style w:type="character" w:customStyle="1" w:styleId="HeaderChar">
    <w:name w:val="Header Char"/>
    <w:basedOn w:val="DefaultParagraphFont"/>
    <w:link w:val="Header"/>
    <w:uiPriority w:val="99"/>
    <w:rsid w:val="00844A89"/>
    <w:rPr>
      <w:sz w:val="22"/>
      <w:szCs w:val="22"/>
    </w:rPr>
  </w:style>
  <w:style w:type="paragraph" w:styleId="Footer">
    <w:name w:val="footer"/>
    <w:basedOn w:val="Normal"/>
    <w:link w:val="FooterChar"/>
    <w:uiPriority w:val="99"/>
    <w:unhideWhenUsed/>
    <w:rsid w:val="00844A89"/>
    <w:pPr>
      <w:tabs>
        <w:tab w:val="center" w:pos="4680"/>
        <w:tab w:val="right" w:pos="9360"/>
      </w:tabs>
    </w:pPr>
  </w:style>
  <w:style w:type="character" w:customStyle="1" w:styleId="FooterChar">
    <w:name w:val="Footer Char"/>
    <w:basedOn w:val="DefaultParagraphFont"/>
    <w:link w:val="Footer"/>
    <w:uiPriority w:val="99"/>
    <w:rsid w:val="00844A89"/>
    <w:rPr>
      <w:sz w:val="22"/>
      <w:szCs w:val="22"/>
    </w:rPr>
  </w:style>
  <w:style w:type="paragraph" w:styleId="BalloonText">
    <w:name w:val="Balloon Text"/>
    <w:basedOn w:val="Normal"/>
    <w:link w:val="BalloonTextChar"/>
    <w:uiPriority w:val="99"/>
    <w:semiHidden/>
    <w:unhideWhenUsed/>
    <w:rsid w:val="008F57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72B"/>
    <w:rPr>
      <w:rFonts w:ascii="Tahoma" w:hAnsi="Tahoma" w:cs="Tahoma"/>
      <w:sz w:val="16"/>
      <w:szCs w:val="16"/>
    </w:rPr>
  </w:style>
  <w:style w:type="character" w:customStyle="1" w:styleId="il">
    <w:name w:val="il"/>
    <w:basedOn w:val="DefaultParagraphFont"/>
    <w:rsid w:val="00693269"/>
  </w:style>
  <w:style w:type="character" w:styleId="Hyperlink">
    <w:name w:val="Hyperlink"/>
    <w:basedOn w:val="DefaultParagraphFont"/>
    <w:uiPriority w:val="99"/>
    <w:unhideWhenUsed/>
    <w:rsid w:val="005C4DCA"/>
    <w:rPr>
      <w:color w:val="0000FF"/>
      <w:u w:val="single"/>
    </w:rPr>
  </w:style>
  <w:style w:type="character" w:styleId="UnresolvedMention">
    <w:name w:val="Unresolved Mention"/>
    <w:basedOn w:val="DefaultParagraphFont"/>
    <w:uiPriority w:val="99"/>
    <w:semiHidden/>
    <w:unhideWhenUsed/>
    <w:rsid w:val="001C5C15"/>
    <w:rPr>
      <w:color w:val="605E5C"/>
      <w:shd w:val="clear" w:color="auto" w:fill="E1DFDD"/>
    </w:rPr>
  </w:style>
  <w:style w:type="paragraph" w:customStyle="1" w:styleId="m6337591724311351326msolistparagraph">
    <w:name w:val="m_6337591724311351326msolistparagraph"/>
    <w:basedOn w:val="Normal"/>
    <w:rsid w:val="00C342B3"/>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unhideWhenUsed/>
    <w:rsid w:val="00470116"/>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30107">
      <w:bodyDiv w:val="1"/>
      <w:marLeft w:val="0"/>
      <w:marRight w:val="0"/>
      <w:marTop w:val="0"/>
      <w:marBottom w:val="0"/>
      <w:divBdr>
        <w:top w:val="none" w:sz="0" w:space="0" w:color="auto"/>
        <w:left w:val="none" w:sz="0" w:space="0" w:color="auto"/>
        <w:bottom w:val="none" w:sz="0" w:space="0" w:color="auto"/>
        <w:right w:val="none" w:sz="0" w:space="0" w:color="auto"/>
      </w:divBdr>
    </w:div>
    <w:div w:id="612245101">
      <w:bodyDiv w:val="1"/>
      <w:marLeft w:val="0"/>
      <w:marRight w:val="0"/>
      <w:marTop w:val="0"/>
      <w:marBottom w:val="0"/>
      <w:divBdr>
        <w:top w:val="none" w:sz="0" w:space="0" w:color="auto"/>
        <w:left w:val="none" w:sz="0" w:space="0" w:color="auto"/>
        <w:bottom w:val="none" w:sz="0" w:space="0" w:color="auto"/>
        <w:right w:val="none" w:sz="0" w:space="0" w:color="auto"/>
      </w:divBdr>
      <w:divsChild>
        <w:div w:id="1249659777">
          <w:marLeft w:val="0"/>
          <w:marRight w:val="0"/>
          <w:marTop w:val="0"/>
          <w:marBottom w:val="0"/>
          <w:divBdr>
            <w:top w:val="none" w:sz="0" w:space="0" w:color="auto"/>
            <w:left w:val="none" w:sz="0" w:space="0" w:color="auto"/>
            <w:bottom w:val="none" w:sz="0" w:space="0" w:color="auto"/>
            <w:right w:val="none" w:sz="0" w:space="0" w:color="auto"/>
          </w:divBdr>
          <w:divsChild>
            <w:div w:id="466975404">
              <w:marLeft w:val="0"/>
              <w:marRight w:val="0"/>
              <w:marTop w:val="0"/>
              <w:marBottom w:val="0"/>
              <w:divBdr>
                <w:top w:val="none" w:sz="0" w:space="0" w:color="auto"/>
                <w:left w:val="none" w:sz="0" w:space="0" w:color="auto"/>
                <w:bottom w:val="none" w:sz="0" w:space="0" w:color="auto"/>
                <w:right w:val="none" w:sz="0" w:space="0" w:color="auto"/>
              </w:divBdr>
            </w:div>
            <w:div w:id="1152983838">
              <w:marLeft w:val="0"/>
              <w:marRight w:val="0"/>
              <w:marTop w:val="0"/>
              <w:marBottom w:val="0"/>
              <w:divBdr>
                <w:top w:val="none" w:sz="0" w:space="0" w:color="auto"/>
                <w:left w:val="none" w:sz="0" w:space="0" w:color="auto"/>
                <w:bottom w:val="none" w:sz="0" w:space="0" w:color="auto"/>
                <w:right w:val="none" w:sz="0" w:space="0" w:color="auto"/>
              </w:divBdr>
            </w:div>
            <w:div w:id="1454983249">
              <w:marLeft w:val="0"/>
              <w:marRight w:val="0"/>
              <w:marTop w:val="0"/>
              <w:marBottom w:val="0"/>
              <w:divBdr>
                <w:top w:val="none" w:sz="0" w:space="0" w:color="auto"/>
                <w:left w:val="none" w:sz="0" w:space="0" w:color="auto"/>
                <w:bottom w:val="none" w:sz="0" w:space="0" w:color="auto"/>
                <w:right w:val="none" w:sz="0" w:space="0" w:color="auto"/>
              </w:divBdr>
            </w:div>
            <w:div w:id="1580603731">
              <w:marLeft w:val="0"/>
              <w:marRight w:val="0"/>
              <w:marTop w:val="0"/>
              <w:marBottom w:val="0"/>
              <w:divBdr>
                <w:top w:val="none" w:sz="0" w:space="0" w:color="auto"/>
                <w:left w:val="none" w:sz="0" w:space="0" w:color="auto"/>
                <w:bottom w:val="none" w:sz="0" w:space="0" w:color="auto"/>
                <w:right w:val="none" w:sz="0" w:space="0" w:color="auto"/>
              </w:divBdr>
            </w:div>
            <w:div w:id="80182049">
              <w:marLeft w:val="0"/>
              <w:marRight w:val="0"/>
              <w:marTop w:val="0"/>
              <w:marBottom w:val="0"/>
              <w:divBdr>
                <w:top w:val="none" w:sz="0" w:space="0" w:color="auto"/>
                <w:left w:val="none" w:sz="0" w:space="0" w:color="auto"/>
                <w:bottom w:val="none" w:sz="0" w:space="0" w:color="auto"/>
                <w:right w:val="none" w:sz="0" w:space="0" w:color="auto"/>
              </w:divBdr>
            </w:div>
            <w:div w:id="1516189622">
              <w:marLeft w:val="0"/>
              <w:marRight w:val="0"/>
              <w:marTop w:val="0"/>
              <w:marBottom w:val="0"/>
              <w:divBdr>
                <w:top w:val="none" w:sz="0" w:space="0" w:color="auto"/>
                <w:left w:val="none" w:sz="0" w:space="0" w:color="auto"/>
                <w:bottom w:val="none" w:sz="0" w:space="0" w:color="auto"/>
                <w:right w:val="none" w:sz="0" w:space="0" w:color="auto"/>
              </w:divBdr>
            </w:div>
            <w:div w:id="1583568014">
              <w:marLeft w:val="0"/>
              <w:marRight w:val="0"/>
              <w:marTop w:val="0"/>
              <w:marBottom w:val="0"/>
              <w:divBdr>
                <w:top w:val="none" w:sz="0" w:space="0" w:color="auto"/>
                <w:left w:val="none" w:sz="0" w:space="0" w:color="auto"/>
                <w:bottom w:val="none" w:sz="0" w:space="0" w:color="auto"/>
                <w:right w:val="none" w:sz="0" w:space="0" w:color="auto"/>
              </w:divBdr>
            </w:div>
            <w:div w:id="1788767024">
              <w:marLeft w:val="0"/>
              <w:marRight w:val="0"/>
              <w:marTop w:val="0"/>
              <w:marBottom w:val="0"/>
              <w:divBdr>
                <w:top w:val="none" w:sz="0" w:space="0" w:color="auto"/>
                <w:left w:val="none" w:sz="0" w:space="0" w:color="auto"/>
                <w:bottom w:val="none" w:sz="0" w:space="0" w:color="auto"/>
                <w:right w:val="none" w:sz="0" w:space="0" w:color="auto"/>
              </w:divBdr>
            </w:div>
            <w:div w:id="1196581241">
              <w:marLeft w:val="0"/>
              <w:marRight w:val="0"/>
              <w:marTop w:val="0"/>
              <w:marBottom w:val="0"/>
              <w:divBdr>
                <w:top w:val="none" w:sz="0" w:space="0" w:color="auto"/>
                <w:left w:val="none" w:sz="0" w:space="0" w:color="auto"/>
                <w:bottom w:val="none" w:sz="0" w:space="0" w:color="auto"/>
                <w:right w:val="none" w:sz="0" w:space="0" w:color="auto"/>
              </w:divBdr>
            </w:div>
            <w:div w:id="1910996679">
              <w:marLeft w:val="0"/>
              <w:marRight w:val="0"/>
              <w:marTop w:val="0"/>
              <w:marBottom w:val="0"/>
              <w:divBdr>
                <w:top w:val="none" w:sz="0" w:space="0" w:color="auto"/>
                <w:left w:val="none" w:sz="0" w:space="0" w:color="auto"/>
                <w:bottom w:val="none" w:sz="0" w:space="0" w:color="auto"/>
                <w:right w:val="none" w:sz="0" w:space="0" w:color="auto"/>
              </w:divBdr>
            </w:div>
            <w:div w:id="94006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sChild>
        <w:div w:id="151437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895410">
              <w:marLeft w:val="0"/>
              <w:marRight w:val="0"/>
              <w:marTop w:val="0"/>
              <w:marBottom w:val="0"/>
              <w:divBdr>
                <w:top w:val="none" w:sz="0" w:space="0" w:color="auto"/>
                <w:left w:val="none" w:sz="0" w:space="0" w:color="auto"/>
                <w:bottom w:val="none" w:sz="0" w:space="0" w:color="auto"/>
                <w:right w:val="none" w:sz="0" w:space="0" w:color="auto"/>
              </w:divBdr>
              <w:divsChild>
                <w:div w:id="1408763609">
                  <w:marLeft w:val="0"/>
                  <w:marRight w:val="0"/>
                  <w:marTop w:val="0"/>
                  <w:marBottom w:val="0"/>
                  <w:divBdr>
                    <w:top w:val="none" w:sz="0" w:space="0" w:color="auto"/>
                    <w:left w:val="none" w:sz="0" w:space="0" w:color="auto"/>
                    <w:bottom w:val="none" w:sz="0" w:space="0" w:color="auto"/>
                    <w:right w:val="none" w:sz="0" w:space="0" w:color="auto"/>
                  </w:divBdr>
                  <w:divsChild>
                    <w:div w:id="1782919077">
                      <w:marLeft w:val="0"/>
                      <w:marRight w:val="0"/>
                      <w:marTop w:val="0"/>
                      <w:marBottom w:val="0"/>
                      <w:divBdr>
                        <w:top w:val="none" w:sz="0" w:space="0" w:color="auto"/>
                        <w:left w:val="none" w:sz="0" w:space="0" w:color="auto"/>
                        <w:bottom w:val="none" w:sz="0" w:space="0" w:color="auto"/>
                        <w:right w:val="none" w:sz="0" w:space="0" w:color="auto"/>
                      </w:divBdr>
                      <w:divsChild>
                        <w:div w:id="182813446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42663262">
                              <w:marLeft w:val="0"/>
                              <w:marRight w:val="0"/>
                              <w:marTop w:val="0"/>
                              <w:marBottom w:val="0"/>
                              <w:divBdr>
                                <w:top w:val="none" w:sz="0" w:space="0" w:color="auto"/>
                                <w:left w:val="none" w:sz="0" w:space="0" w:color="auto"/>
                                <w:bottom w:val="none" w:sz="0" w:space="0" w:color="auto"/>
                                <w:right w:val="none" w:sz="0" w:space="0" w:color="auto"/>
                              </w:divBdr>
                              <w:divsChild>
                                <w:div w:id="136389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7293047">
      <w:bodyDiv w:val="1"/>
      <w:marLeft w:val="0"/>
      <w:marRight w:val="0"/>
      <w:marTop w:val="0"/>
      <w:marBottom w:val="0"/>
      <w:divBdr>
        <w:top w:val="none" w:sz="0" w:space="0" w:color="auto"/>
        <w:left w:val="none" w:sz="0" w:space="0" w:color="auto"/>
        <w:bottom w:val="none" w:sz="0" w:space="0" w:color="auto"/>
        <w:right w:val="none" w:sz="0" w:space="0" w:color="auto"/>
      </w:divBdr>
    </w:div>
    <w:div w:id="164747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455A1-B4DD-4985-AE93-6F32E5A43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958</Words>
  <Characters>5466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Kalamazoo County Government</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Kristen Alison Ramer</dc:creator>
  <cp:lastModifiedBy>I'Yanna Wilson</cp:lastModifiedBy>
  <cp:revision>3</cp:revision>
  <cp:lastPrinted>2023-06-17T02:47:00Z</cp:lastPrinted>
  <dcterms:created xsi:type="dcterms:W3CDTF">2023-07-07T19:39:00Z</dcterms:created>
  <dcterms:modified xsi:type="dcterms:W3CDTF">2023-07-19T14:21:00Z</dcterms:modified>
</cp:coreProperties>
</file>